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0"/>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11645900</wp:posOffset>
            </wp:positionH>
            <wp:positionV relativeFrom="topMargin">
              <wp:posOffset>12319000</wp:posOffset>
            </wp:positionV>
            <wp:extent cx="279400" cy="304800"/>
            <wp:wrapNone/>
            <wp:docPr id="10018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
                    <pic:cNvPicPr>
                      <a:picLocks noChangeAspect="1"/>
                    </pic:cNvPicPr>
                  </pic:nvPicPr>
                  <pic:blipFill>
                    <a:blip xmlns:r="http://schemas.openxmlformats.org/officeDocument/2006/relationships" r:embed="rId5"/>
                    <a:stretch>
                      <a:fillRect/>
                    </a:stretch>
                  </pic:blipFill>
                  <pic:spPr>
                    <a:xfrm>
                      <a:off x="0" y="0"/>
                      <a:ext cx="279400" cy="304800"/>
                    </a:xfrm>
                    <a:prstGeom prst="rect">
                      <a:avLst/>
                    </a:prstGeom>
                  </pic:spPr>
                </pic:pic>
              </a:graphicData>
            </a:graphic>
          </wp:anchor>
        </w:drawing>
      </w:r>
      <w:r>
        <w:rPr>
          <w:rFonts w:hint="eastAsia"/>
          <w:sz w:val="32"/>
          <w:szCs w:val="32"/>
          <w:lang w:val="en-US" w:eastAsia="zh-CN"/>
        </w:rPr>
        <w:t>第十二章 简单机械</w:t>
      </w:r>
      <w:hyperlink r:id="rId6" w:tooltip="取消选择此知识点" w:history="1"/>
      <w:r>
        <w:rPr>
          <w:rFonts w:hint="eastAsia"/>
          <w:sz w:val="32"/>
          <w:szCs w:val="32"/>
          <w:lang w:val="en-US" w:eastAsia="zh-CN"/>
        </w:rPr>
        <w:t>（填空题100道）</w:t>
      </w:r>
    </w:p>
    <w:p w14:paraId="7D59EDD5">
      <w:pPr>
        <w:shd w:val="clear" w:color="auto" w:fill="auto"/>
        <w:spacing w:line="360" w:lineRule="auto"/>
        <w:jc w:val="left"/>
        <w:textAlignment w:val="center"/>
        <w:rPr>
          <w:sz w:val="21"/>
        </w:rPr>
      </w:pPr>
      <w:r>
        <w:rPr>
          <w:sz w:val="21"/>
        </w:rPr>
        <w:t>1．在实际生产劳动中使用机械时，总要做一些额外功，原因是任何机械本身都有重力，并且机械零件与零件之间在发生相对运动时还存在着摩擦，所以任何机械的机械效率总</w:t>
      </w:r>
      <w:r>
        <w:rPr>
          <w:rFonts w:ascii="Times New Roman" w:eastAsia="Times New Roman" w:hAnsi="Times New Roman" w:cs="Times New Roman"/>
          <w:b w:val="0"/>
          <w:sz w:val="21"/>
          <w:u w:val="single"/>
        </w:rPr>
        <w:t xml:space="preserve">        </w:t>
      </w:r>
      <w:r>
        <w:rPr>
          <w:sz w:val="21"/>
        </w:rPr>
        <w:t>（选填“大于”或“小于”）100%。</w:t>
      </w:r>
    </w:p>
    <w:p w14:paraId="294F5A2B">
      <w:pPr>
        <w:shd w:val="clear" w:color="auto" w:fill="auto"/>
        <w:spacing w:line="360" w:lineRule="auto"/>
        <w:jc w:val="left"/>
        <w:textAlignment w:val="center"/>
        <w:rPr>
          <w:sz w:val="21"/>
        </w:rPr>
      </w:pPr>
      <w:r>
        <w:rPr>
          <w:sz w:val="21"/>
        </w:rPr>
        <w:t>2．用水桶从井中提水的时候，对</w:t>
      </w:r>
      <w:r>
        <w:rPr>
          <w:rFonts w:ascii="Times New Roman" w:eastAsia="Times New Roman" w:hAnsi="Times New Roman" w:cs="Times New Roman"/>
          <w:b w:val="0"/>
          <w:sz w:val="21"/>
          <w:u w:val="single"/>
        </w:rPr>
        <w:t xml:space="preserve">          </w:t>
      </w:r>
      <w:r>
        <w:rPr>
          <w:sz w:val="21"/>
        </w:rPr>
        <w:t>做的功是有用功，对</w:t>
      </w:r>
      <w:r>
        <w:rPr>
          <w:rFonts w:ascii="Times New Roman" w:eastAsia="Times New Roman" w:hAnsi="Times New Roman" w:cs="Times New Roman"/>
          <w:b w:val="0"/>
          <w:sz w:val="21"/>
          <w:u w:val="single"/>
        </w:rPr>
        <w:t xml:space="preserve">          </w:t>
      </w:r>
      <w:r>
        <w:rPr>
          <w:sz w:val="21"/>
        </w:rPr>
        <w:t>做的功是额外功；如果桶掉到井里，捞上的桶里带了一些水，则对水做的功是</w:t>
      </w:r>
      <w:r>
        <w:rPr>
          <w:rFonts w:ascii="Times New Roman" w:eastAsia="Times New Roman" w:hAnsi="Times New Roman" w:cs="Times New Roman"/>
          <w:b w:val="0"/>
          <w:sz w:val="21"/>
          <w:u w:val="single"/>
        </w:rPr>
        <w:t xml:space="preserve">           </w:t>
      </w:r>
      <w:r>
        <w:rPr>
          <w:sz w:val="21"/>
        </w:rPr>
        <w:t>功。</w:t>
      </w:r>
    </w:p>
    <w:p w14:paraId="6532D297">
      <w:pPr>
        <w:shd w:val="clear" w:color="auto" w:fill="auto"/>
        <w:spacing w:line="360" w:lineRule="auto"/>
        <w:jc w:val="left"/>
        <w:textAlignment w:val="center"/>
        <w:rPr>
          <w:sz w:val="21"/>
        </w:rPr>
      </w:pPr>
      <w:r>
        <w:rPr>
          <w:sz w:val="21"/>
        </w:rPr>
        <w:t>3．如图是同学们常用的燕尾夹，当用力按住</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c5db41a1f31d6baee7c69990811edb9f" style="width:10.55pt;height:12pt" o:ole="" coordsize="21600,21600" o:preferrelative="t" filled="f" stroked="f">
            <v:stroke joinstyle="miter"/>
            <v:imagedata r:id="rId7" o:title="eqIdc5db41a1f31d6baee7c69990811edb9f"/>
            <o:lock v:ext="edit" aspectratio="t"/>
            <w10:anchorlock/>
          </v:shape>
          <o:OLEObject Type="Embed" ProgID="Equation.DSMT4" ShapeID="_x0000_i1025" DrawAspect="Content" ObjectID="_1468075725" r:id="rId8"/>
        </w:object>
      </w:r>
      <w:r>
        <w:rPr>
          <w:sz w:val="21"/>
        </w:rPr>
        <w:t>点打开该夹子口时，可把</w:t>
      </w:r>
      <w:r>
        <w:rPr>
          <w:rFonts w:ascii="Times New Roman" w:eastAsia="Times New Roman" w:hAnsi="Times New Roman" w:cs="Times New Roman"/>
          <w:b w:val="0"/>
          <w:sz w:val="21"/>
          <w:u w:val="single"/>
        </w:rPr>
        <w:t xml:space="preserve">           </w:t>
      </w:r>
      <w:r>
        <w:rPr>
          <w:sz w:val="21"/>
        </w:rPr>
        <w:t>点看作支点，动力的作用点为</w:t>
      </w:r>
      <w:r>
        <w:rPr>
          <w:rFonts w:ascii="Times New Roman" w:eastAsia="Times New Roman" w:hAnsi="Times New Roman" w:cs="Times New Roman"/>
          <w:b w:val="0"/>
          <w:sz w:val="21"/>
          <w:u w:val="single"/>
        </w:rPr>
        <w:t xml:space="preserve">           </w:t>
      </w:r>
      <w:r>
        <w:rPr>
          <w:sz w:val="21"/>
        </w:rPr>
        <w:t>点，阻力的作用点为</w:t>
      </w:r>
      <w:r>
        <w:rPr>
          <w:rFonts w:ascii="Times New Roman" w:eastAsia="Times New Roman" w:hAnsi="Times New Roman" w:cs="Times New Roman"/>
          <w:b w:val="0"/>
          <w:sz w:val="21"/>
          <w:u w:val="single"/>
        </w:rPr>
        <w:t xml:space="preserve">           </w:t>
      </w:r>
      <w:r>
        <w:rPr>
          <w:sz w:val="21"/>
        </w:rPr>
        <w:t>点。（均选填“</w:t>
      </w:r>
      <w:r>
        <w:object>
          <v:shape id="_x0000_i1026" type="#_x0000_t75" alt="eqId5963abe8f421bd99a2aaa94831a951e9" style="width:10.55pt;height:11.2pt" o:ole="" coordsize="21600,21600" o:preferrelative="t" filled="f" stroked="f">
            <v:stroke joinstyle="miter"/>
            <v:imagedata r:id="rId9" o:title="eqId5963abe8f421bd99a2aaa94831a951e9"/>
            <o:lock v:ext="edit" aspectratio="t"/>
            <w10:anchorlock/>
          </v:shape>
          <o:OLEObject Type="Embed" ProgID="Equation.DSMT4" ShapeID="_x0000_i1026" DrawAspect="Content" ObjectID="_1468075726" r:id="rId10"/>
        </w:object>
      </w:r>
      <w:r>
        <w:rPr>
          <w:sz w:val="21"/>
        </w:rPr>
        <w:t>”“</w:t>
      </w:r>
      <w:r>
        <w:object>
          <v:shape id="_x0000_i1027" type="#_x0000_t75" alt="eqId7f9e8449aad35c5d840a3395ea86df6d" style="width:9.65pt;height:10.4pt" o:ole="" coordsize="21600,21600" o:preferrelative="t" filled="f" stroked="f">
            <v:stroke joinstyle="miter"/>
            <v:imagedata r:id="rId11" o:title="eqId7f9e8449aad35c5d840a3395ea86df6d"/>
            <o:lock v:ext="edit" aspectratio="t"/>
            <w10:anchorlock/>
          </v:shape>
          <o:OLEObject Type="Embed" ProgID="Equation.DSMT4" ShapeID="_x0000_i1027" DrawAspect="Content" ObjectID="_1468075727" r:id="rId12"/>
        </w:object>
      </w:r>
      <w:r>
        <w:rPr>
          <w:sz w:val="21"/>
        </w:rPr>
        <w:t>”或“</w:t>
      </w:r>
      <w:r>
        <w:object>
          <v:shape id="_x0000_i1028" type="#_x0000_t75" alt="eqIdc5db41a1f31d6baee7c69990811edb9f" style="width:10.55pt;height:12pt" o:ole="" coordsize="21600,21600" o:preferrelative="t" filled="f" stroked="f">
            <v:stroke joinstyle="miter"/>
            <v:imagedata r:id="rId7" o:title="eqIdc5db41a1f31d6baee7c69990811edb9f"/>
            <o:lock v:ext="edit" aspectratio="t"/>
            <w10:anchorlock/>
          </v:shape>
          <o:OLEObject Type="Embed" ProgID="Equation.DSMT4" ShapeID="_x0000_i1028" DrawAspect="Content" ObjectID="_1468075728" r:id="rId13"/>
        </w:object>
      </w:r>
      <w:r>
        <w:rPr>
          <w:sz w:val="21"/>
        </w:rPr>
        <w:t>”）</w:t>
      </w:r>
    </w:p>
    <w:p w14:paraId="436E553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47800" cy="1057275"/>
            <wp:effectExtent l="0" t="0" r="0" b="9525"/>
            <wp:docPr id="100003" name="图片 100003" descr="@@@bca5ce7927394a0088f10ce15a59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bca5ce7927394a0088f10ce15a591811"/>
                    <pic:cNvPicPr>
                      <a:picLocks noChangeAspect="1"/>
                    </pic:cNvPicPr>
                  </pic:nvPicPr>
                  <pic:blipFill>
                    <a:blip xmlns:r="http://schemas.openxmlformats.org/officeDocument/2006/relationships" r:embed="rId14"/>
                    <a:stretch>
                      <a:fillRect/>
                    </a:stretch>
                  </pic:blipFill>
                  <pic:spPr>
                    <a:xfrm>
                      <a:off x="0" y="0"/>
                      <a:ext cx="1447800" cy="1057275"/>
                    </a:xfrm>
                    <a:prstGeom prst="rect">
                      <a:avLst/>
                    </a:prstGeom>
                  </pic:spPr>
                </pic:pic>
              </a:graphicData>
            </a:graphic>
          </wp:inline>
        </w:drawing>
      </w:r>
    </w:p>
    <w:p w14:paraId="77889483">
      <w:pPr>
        <w:shd w:val="clear" w:color="auto" w:fill="auto"/>
        <w:spacing w:line="360" w:lineRule="auto"/>
        <w:jc w:val="left"/>
        <w:textAlignment w:val="center"/>
        <w:rPr>
          <w:sz w:val="21"/>
        </w:rPr>
      </w:pPr>
      <w:r>
        <w:rPr>
          <w:sz w:val="21"/>
        </w:rPr>
        <w:t>4．如图甲所示为手动榨汁器，作用在榨杆手柄末端的动力为20N，动力臂与阻力臂长度之比为</w:t>
      </w:r>
      <w:r>
        <w:object>
          <v:shape id="_x0000_i1029" type="#_x0000_t75" alt="eqId771f4d980ae7c47a692797f3994efae5" style="width:17.55pt;height:12.35pt" o:ole="" coordsize="21600,21600" o:preferrelative="t" filled="f" stroked="f">
            <v:stroke joinstyle="miter"/>
            <v:imagedata r:id="rId15" o:title="eqId771f4d980ae7c47a692797f3994efae5"/>
            <o:lock v:ext="edit" aspectratio="t"/>
            <w10:anchorlock/>
          </v:shape>
          <o:OLEObject Type="Embed" ProgID="Equation.DSMT4" ShapeID="_x0000_i1029" DrawAspect="Content" ObjectID="_1468075729" r:id="rId16"/>
        </w:object>
      </w:r>
      <w:r>
        <w:rPr>
          <w:sz w:val="21"/>
        </w:rPr>
        <w:t>，榨汁时榨杆底部的压头与水果接触，压头对水果的压力为</w:t>
      </w:r>
      <w:r>
        <w:rPr>
          <w:rFonts w:ascii="Times New Roman" w:eastAsia="Times New Roman" w:hAnsi="Times New Roman" w:cs="Times New Roman"/>
          <w:b w:val="0"/>
          <w:sz w:val="21"/>
          <w:u w:val="single"/>
        </w:rPr>
        <w:t xml:space="preserve">        </w:t>
      </w:r>
      <w:r>
        <w:rPr>
          <w:sz w:val="21"/>
        </w:rPr>
        <w:t>N；</w:t>
      </w:r>
      <w:r>
        <w:rPr>
          <w:sz w:val="21"/>
          <w:em w:val="dot"/>
          <w:lang w:eastAsia="zh-CN"/>
        </w:rPr>
        <w:t>请在图乙中画出下压榨杆时作用在</w:t>
      </w:r>
      <w:r>
        <w:rPr>
          <w:rFonts w:ascii="Times New Roman" w:eastAsia="Times New Roman" w:hAnsi="Times New Roman" w:cs="Times New Roman"/>
          <w:i/>
          <w:sz w:val="21"/>
        </w:rPr>
        <w:t>A</w:t>
      </w:r>
      <w:r>
        <w:rPr>
          <w:sz w:val="21"/>
          <w:em w:val="dot"/>
          <w:lang w:eastAsia="zh-CN"/>
        </w:rPr>
        <w:t>点的最小动力</w:t>
      </w:r>
      <w:r>
        <w:object>
          <v:shape id="_x0000_i1030" type="#_x0000_t75" alt="eqIdf5076289823db419f94e9c0c8f4aafd9" style="width:11.4pt;height:15.35pt" o:ole="" coordsize="21600,21600" o:preferrelative="t" filled="f" stroked="f">
            <v:stroke joinstyle="miter"/>
            <v:imagedata r:id="rId17" o:title="eqIdf5076289823db419f94e9c0c8f4aafd9"/>
            <o:lock v:ext="edit" aspectratio="t"/>
            <w10:anchorlock/>
          </v:shape>
          <o:OLEObject Type="Embed" ProgID="Equation.DSMT4" ShapeID="_x0000_i1030" DrawAspect="Content" ObjectID="_1468075730" r:id="rId18"/>
        </w:object>
      </w:r>
      <w:r>
        <w:rPr>
          <w:sz w:val="21"/>
          <w:em w:val="dot"/>
          <w:lang w:eastAsia="zh-CN"/>
        </w:rPr>
        <w:t>的示意图及其力臂</w:t>
      </w:r>
      <w:r>
        <w:object>
          <v:shape id="_x0000_i1031" type="#_x0000_t75" alt="eqId2e9b0f5f44abbc6544a2f672b025b013" style="width:7.9pt;height:15.8pt" o:ole="" coordsize="21600,21600" o:preferrelative="t" filled="f" stroked="f">
            <v:stroke joinstyle="miter"/>
            <v:imagedata r:id="rId19" o:title="eqId2e9b0f5f44abbc6544a2f672b025b013"/>
            <o:lock v:ext="edit" aspectratio="t"/>
            <w10:anchorlock/>
          </v:shape>
          <o:OLEObject Type="Embed" ProgID="Equation.DSMT4" ShapeID="_x0000_i1031" DrawAspect="Content" ObjectID="_1468075731" r:id="rId20"/>
        </w:object>
      </w:r>
      <w:r>
        <w:rPr>
          <w:rFonts w:ascii="Times New Roman" w:eastAsia="Times New Roman" w:hAnsi="Times New Roman" w:cs="Times New Roman"/>
          <w:b w:val="0"/>
          <w:sz w:val="21"/>
          <w:u w:val="single"/>
          <w:em w:val="dot"/>
          <w:lang w:eastAsia="zh-CN"/>
        </w:rPr>
        <w:t xml:space="preserve">        </w:t>
      </w:r>
      <w:r>
        <w:rPr>
          <w:sz w:val="21"/>
        </w:rPr>
        <w:t>；榨汁器机与水果接触面做的凹凸不平，这是通过</w:t>
      </w:r>
      <w:r>
        <w:rPr>
          <w:rFonts w:ascii="Times New Roman" w:eastAsia="Times New Roman" w:hAnsi="Times New Roman" w:cs="Times New Roman"/>
          <w:b w:val="0"/>
          <w:sz w:val="21"/>
          <w:u w:val="single"/>
        </w:rPr>
        <w:t xml:space="preserve">        </w:t>
      </w:r>
      <w:r>
        <w:rPr>
          <w:sz w:val="21"/>
        </w:rPr>
        <w:t>（选填“增大”或“减小”）受力面积来</w:t>
      </w:r>
      <w:r>
        <w:rPr>
          <w:rFonts w:ascii="Times New Roman" w:eastAsia="Times New Roman" w:hAnsi="Times New Roman" w:cs="Times New Roman"/>
          <w:b w:val="0"/>
          <w:sz w:val="21"/>
          <w:u w:val="single"/>
        </w:rPr>
        <w:t xml:space="preserve">        </w:t>
      </w:r>
      <w:r>
        <w:rPr>
          <w:sz w:val="21"/>
        </w:rPr>
        <w:t>（选填“增大”或“减小”）压强，从而更高效地挤压水果。</w:t>
      </w:r>
    </w:p>
    <w:p w14:paraId="2231D2A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90850" cy="1409700"/>
            <wp:effectExtent l="0" t="0" r="0" b="0"/>
            <wp:docPr id="100005" name="图片 100005" descr="@@@5047bd74-c824-4d7e-8cc2-f7d779050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047bd74-c824-4d7e-8cc2-f7d779050426"/>
                    <pic:cNvPicPr>
                      <a:picLocks noChangeAspect="1"/>
                    </pic:cNvPicPr>
                  </pic:nvPicPr>
                  <pic:blipFill>
                    <a:blip xmlns:r="http://schemas.openxmlformats.org/officeDocument/2006/relationships" r:embed="rId21"/>
                    <a:stretch>
                      <a:fillRect/>
                    </a:stretch>
                  </pic:blipFill>
                  <pic:spPr>
                    <a:xfrm>
                      <a:off x="0" y="0"/>
                      <a:ext cx="2990850" cy="1409700"/>
                    </a:xfrm>
                    <a:prstGeom prst="rect">
                      <a:avLst/>
                    </a:prstGeom>
                  </pic:spPr>
                </pic:pic>
              </a:graphicData>
            </a:graphic>
          </wp:inline>
        </w:drawing>
      </w:r>
    </w:p>
    <w:p w14:paraId="0FBC9062">
      <w:pPr>
        <w:shd w:val="clear" w:color="auto" w:fill="auto"/>
        <w:spacing w:line="360" w:lineRule="auto"/>
        <w:jc w:val="left"/>
        <w:textAlignment w:val="center"/>
        <w:rPr>
          <w:sz w:val="21"/>
        </w:rPr>
      </w:pPr>
      <w:r>
        <w:rPr>
          <w:sz w:val="21"/>
        </w:rPr>
        <w:t>5．如图所示，质量为50千克的物体A置于粗糙的水平地面上，用两个滑轮按图连接，当水平拉力</w:t>
      </w:r>
      <w:r>
        <w:rPr>
          <w:rFonts w:ascii="Times New Roman" w:eastAsia="Times New Roman" w:hAnsi="Times New Roman" w:cs="Times New Roman"/>
          <w:i/>
          <w:sz w:val="21"/>
        </w:rPr>
        <w:t>F</w:t>
      </w:r>
      <w:r>
        <w:rPr>
          <w:sz w:val="21"/>
        </w:rPr>
        <w:t>为120牛时，物体A恰能匀速前进，若物体A前进0.5米所用的时间为10秒（绳和滑轮的质量及它们之间的摩擦都不计）。则物体A受到的摩擦力为</w:t>
      </w:r>
      <w:r>
        <w:rPr>
          <w:rFonts w:ascii="Times New Roman" w:eastAsia="Times New Roman" w:hAnsi="Times New Roman" w:cs="Times New Roman"/>
          <w:b w:val="0"/>
          <w:sz w:val="21"/>
          <w:u w:val="single"/>
        </w:rPr>
        <w:t xml:space="preserve">      </w:t>
      </w:r>
      <w:r>
        <w:rPr>
          <w:sz w:val="21"/>
        </w:rPr>
        <w:t>牛顿，拉力</w:t>
      </w:r>
      <w:r>
        <w:rPr>
          <w:rFonts w:ascii="Times New Roman" w:eastAsia="Times New Roman" w:hAnsi="Times New Roman" w:cs="Times New Roman"/>
          <w:i/>
          <w:sz w:val="21"/>
        </w:rPr>
        <w:t>F</w:t>
      </w:r>
      <w:r>
        <w:rPr>
          <w:sz w:val="21"/>
        </w:rPr>
        <w:t>的速度为</w:t>
      </w:r>
      <w:r>
        <w:rPr>
          <w:rFonts w:ascii="Times New Roman" w:eastAsia="Times New Roman" w:hAnsi="Times New Roman" w:cs="Times New Roman"/>
          <w:b w:val="0"/>
          <w:sz w:val="21"/>
          <w:u w:val="single"/>
        </w:rPr>
        <w:t xml:space="preserve">      </w:t>
      </w:r>
      <w:r>
        <w:rPr>
          <w:sz w:val="21"/>
        </w:rPr>
        <w:t>。</w:t>
      </w:r>
    </w:p>
    <w:p w14:paraId="2529ED0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90750" cy="962025"/>
            <wp:effectExtent l="0" t="0" r="0" b="9525"/>
            <wp:docPr id="100007" name="图片 100007" descr="@@@23c1cec4-05de-4935-af94-dc3fd3d18a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3c1cec4-05de-4935-af94-dc3fd3d18a0e"/>
                    <pic:cNvPicPr>
                      <a:picLocks noChangeAspect="1"/>
                    </pic:cNvPicPr>
                  </pic:nvPicPr>
                  <pic:blipFill>
                    <a:blip xmlns:r="http://schemas.openxmlformats.org/officeDocument/2006/relationships" r:embed="rId22"/>
                    <a:stretch>
                      <a:fillRect/>
                    </a:stretch>
                  </pic:blipFill>
                  <pic:spPr>
                    <a:xfrm>
                      <a:off x="0" y="0"/>
                      <a:ext cx="2190750" cy="962025"/>
                    </a:xfrm>
                    <a:prstGeom prst="rect">
                      <a:avLst/>
                    </a:prstGeom>
                  </pic:spPr>
                </pic:pic>
              </a:graphicData>
            </a:graphic>
          </wp:inline>
        </w:drawing>
      </w:r>
    </w:p>
    <w:p w14:paraId="1E38F398">
      <w:pPr>
        <w:shd w:val="clear" w:color="auto" w:fill="auto"/>
        <w:spacing w:line="360" w:lineRule="auto"/>
        <w:jc w:val="left"/>
        <w:textAlignment w:val="center"/>
        <w:rPr>
          <w:sz w:val="21"/>
        </w:rPr>
      </w:pPr>
      <w:r>
        <w:rPr>
          <w:sz w:val="21"/>
        </w:rPr>
        <w:t>6．如图所示是常用的核桃夹，当用力握住</w:t>
      </w:r>
      <w:r>
        <w:rPr>
          <w:rFonts w:ascii="Times New Roman" w:eastAsia="Times New Roman" w:hAnsi="Times New Roman" w:cs="Times New Roman"/>
          <w:i/>
          <w:sz w:val="21"/>
        </w:rPr>
        <w:t>C</w:t>
      </w:r>
      <w:r>
        <w:rPr>
          <w:sz w:val="21"/>
        </w:rPr>
        <w:t>点夹核桃时，可把</w:t>
      </w:r>
      <w:r>
        <w:rPr>
          <w:rFonts w:ascii="Times New Roman" w:eastAsia="Times New Roman" w:hAnsi="Times New Roman" w:cs="Times New Roman"/>
          <w:b w:val="0"/>
          <w:sz w:val="21"/>
          <w:u w:val="single"/>
        </w:rPr>
        <w:t xml:space="preserve">        </w:t>
      </w:r>
      <w:r>
        <w:rPr>
          <w:sz w:val="21"/>
        </w:rPr>
        <w:t>点看作支点，此时核桃夹相当于一个</w:t>
      </w:r>
      <w:r>
        <w:rPr>
          <w:rFonts w:ascii="Times New Roman" w:eastAsia="Times New Roman" w:hAnsi="Times New Roman" w:cs="Times New Roman"/>
          <w:b w:val="0"/>
          <w:sz w:val="21"/>
          <w:u w:val="single"/>
        </w:rPr>
        <w:t xml:space="preserve">        </w:t>
      </w:r>
      <w:r>
        <w:rPr>
          <w:sz w:val="21"/>
        </w:rPr>
        <w:t>杠杆。若想更省力一点，手应握在</w:t>
      </w:r>
      <w:r>
        <w:rPr>
          <w:rFonts w:ascii="Times New Roman" w:eastAsia="Times New Roman" w:hAnsi="Times New Roman" w:cs="Times New Roman"/>
          <w:b w:val="0"/>
          <w:sz w:val="21"/>
          <w:u w:val="single"/>
        </w:rPr>
        <w:t xml:space="preserve">        </w:t>
      </w:r>
      <w:r>
        <w:rPr>
          <w:sz w:val="21"/>
        </w:rPr>
        <w:t>（选填“靠近”或“远离”）</w:t>
      </w:r>
      <w:r>
        <w:rPr>
          <w:rFonts w:ascii="Times New Roman" w:eastAsia="Times New Roman" w:hAnsi="Times New Roman" w:cs="Times New Roman"/>
          <w:i/>
          <w:sz w:val="21"/>
        </w:rPr>
        <w:t>A</w:t>
      </w:r>
      <w:r>
        <w:rPr>
          <w:sz w:val="21"/>
        </w:rPr>
        <w:t>点处。</w:t>
      </w:r>
    </w:p>
    <w:p w14:paraId="14FE7BA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76400" cy="923925"/>
            <wp:effectExtent l="0" t="0" r="0" b="9525"/>
            <wp:docPr id="100009" name="图片 100009" descr="@@@708fadbf-dda8-43a8-9038-827ff97319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708fadbf-dda8-43a8-9038-827ff97319e4"/>
                    <pic:cNvPicPr>
                      <a:picLocks noChangeAspect="1"/>
                    </pic:cNvPicPr>
                  </pic:nvPicPr>
                  <pic:blipFill>
                    <a:blip xmlns:r="http://schemas.openxmlformats.org/officeDocument/2006/relationships" r:embed="rId23"/>
                    <a:stretch>
                      <a:fillRect/>
                    </a:stretch>
                  </pic:blipFill>
                  <pic:spPr>
                    <a:xfrm>
                      <a:off x="0" y="0"/>
                      <a:ext cx="1676400" cy="923925"/>
                    </a:xfrm>
                    <a:prstGeom prst="rect">
                      <a:avLst/>
                    </a:prstGeom>
                  </pic:spPr>
                </pic:pic>
              </a:graphicData>
            </a:graphic>
          </wp:inline>
        </w:drawing>
      </w:r>
    </w:p>
    <w:p w14:paraId="1A6DD296">
      <w:pPr>
        <w:shd w:val="clear" w:color="auto" w:fill="auto"/>
        <w:spacing w:line="360" w:lineRule="auto"/>
        <w:jc w:val="left"/>
        <w:textAlignment w:val="center"/>
        <w:rPr>
          <w:sz w:val="21"/>
        </w:rPr>
      </w:pPr>
      <w:r>
        <w:rPr>
          <w:sz w:val="21"/>
        </w:rPr>
        <w:t>7．如图超市购物时，沿斜面将小车匀速推到斜面顶端。此过程中小车与物品质量不变，小车受到的支持力对小车</w:t>
      </w:r>
      <w:r>
        <w:rPr>
          <w:rFonts w:ascii="Times New Roman" w:eastAsia="Times New Roman" w:hAnsi="Times New Roman" w:cs="Times New Roman"/>
          <w:b w:val="0"/>
          <w:sz w:val="21"/>
          <w:u w:val="single"/>
        </w:rPr>
        <w:t xml:space="preserve">      </w:t>
      </w:r>
      <w:r>
        <w:rPr>
          <w:sz w:val="21"/>
        </w:rPr>
        <w:t>（选填“做功”或“不做功”），选用斜面这种简单机械可以省</w:t>
      </w:r>
      <w:r>
        <w:rPr>
          <w:rFonts w:ascii="Times New Roman" w:eastAsia="Times New Roman" w:hAnsi="Times New Roman" w:cs="Times New Roman"/>
          <w:b w:val="0"/>
          <w:sz w:val="21"/>
          <w:u w:val="single"/>
        </w:rPr>
        <w:t xml:space="preserve">      </w:t>
      </w:r>
      <w:r>
        <w:rPr>
          <w:sz w:val="21"/>
        </w:rPr>
        <w:t>（选填“功”“距离”或“力”）。</w:t>
      </w:r>
    </w:p>
    <w:p w14:paraId="5F6678A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43075" cy="714375"/>
            <wp:effectExtent l="0" t="0" r="9525" b="9525"/>
            <wp:docPr id="100011" name="图片 100011" descr="@@@50e88f25-b5fc-482a-9a12-54cdac6257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50e88f25-b5fc-482a-9a12-54cdac62573f"/>
                    <pic:cNvPicPr>
                      <a:picLocks noChangeAspect="1"/>
                    </pic:cNvPicPr>
                  </pic:nvPicPr>
                  <pic:blipFill>
                    <a:blip xmlns:r="http://schemas.openxmlformats.org/officeDocument/2006/relationships" r:embed="rId24"/>
                    <a:stretch>
                      <a:fillRect/>
                    </a:stretch>
                  </pic:blipFill>
                  <pic:spPr>
                    <a:xfrm>
                      <a:off x="0" y="0"/>
                      <a:ext cx="1743075" cy="714375"/>
                    </a:xfrm>
                    <a:prstGeom prst="rect">
                      <a:avLst/>
                    </a:prstGeom>
                  </pic:spPr>
                </pic:pic>
              </a:graphicData>
            </a:graphic>
          </wp:inline>
        </w:drawing>
      </w:r>
    </w:p>
    <w:p w14:paraId="0D54F942">
      <w:pPr>
        <w:shd w:val="clear" w:color="auto" w:fill="auto"/>
        <w:spacing w:line="360" w:lineRule="auto"/>
        <w:jc w:val="left"/>
        <w:textAlignment w:val="center"/>
        <w:rPr>
          <w:sz w:val="21"/>
        </w:rPr>
      </w:pPr>
      <w:r>
        <w:rPr>
          <w:sz w:val="21"/>
        </w:rPr>
        <w:t>8．如图所示，利用滑轮起吊重物。该滑轮为</w:t>
      </w:r>
      <w:r>
        <w:rPr>
          <w:rFonts w:ascii="Times New Roman" w:eastAsia="Times New Roman" w:hAnsi="Times New Roman" w:cs="Times New Roman"/>
          <w:b w:val="0"/>
          <w:sz w:val="21"/>
          <w:u w:val="single"/>
        </w:rPr>
        <w:t xml:space="preserve">      </w:t>
      </w:r>
      <w:r>
        <w:rPr>
          <w:sz w:val="21"/>
        </w:rPr>
        <w:t>（选填“动”或“定”）滑轮；若弹簧测力计的拉力为图所示大小时，重物能在空中静止，则重物及滑轮的总重为</w:t>
      </w:r>
      <w:r>
        <w:rPr>
          <w:rFonts w:ascii="Times New Roman" w:eastAsia="Times New Roman" w:hAnsi="Times New Roman" w:cs="Times New Roman"/>
          <w:b w:val="0"/>
          <w:sz w:val="21"/>
          <w:u w:val="single"/>
        </w:rPr>
        <w:t xml:space="preserve">      </w:t>
      </w:r>
      <w:r>
        <w:rPr>
          <w:sz w:val="21"/>
        </w:rPr>
        <w:t>N。</w:t>
      </w:r>
    </w:p>
    <w:p w14:paraId="5D8239A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1847850"/>
            <wp:effectExtent l="0" t="0" r="9525" b="0"/>
            <wp:docPr id="100013" name="图片 100013" descr="@@@838214c6-af35-409d-8009-0022e488ba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838214c6-af35-409d-8009-0022e488ba4b"/>
                    <pic:cNvPicPr>
                      <a:picLocks noChangeAspect="1"/>
                    </pic:cNvPicPr>
                  </pic:nvPicPr>
                  <pic:blipFill>
                    <a:blip xmlns:r="http://schemas.openxmlformats.org/officeDocument/2006/relationships" r:embed="rId25"/>
                    <a:stretch>
                      <a:fillRect/>
                    </a:stretch>
                  </pic:blipFill>
                  <pic:spPr>
                    <a:xfrm>
                      <a:off x="0" y="0"/>
                      <a:ext cx="1362075" cy="1847850"/>
                    </a:xfrm>
                    <a:prstGeom prst="rect">
                      <a:avLst/>
                    </a:prstGeom>
                  </pic:spPr>
                </pic:pic>
              </a:graphicData>
            </a:graphic>
          </wp:inline>
        </w:drawing>
      </w:r>
    </w:p>
    <w:p w14:paraId="11BE40AE">
      <w:pPr>
        <w:shd w:val="clear" w:color="auto" w:fill="auto"/>
        <w:spacing w:line="360" w:lineRule="auto"/>
        <w:jc w:val="left"/>
        <w:textAlignment w:val="center"/>
        <w:rPr>
          <w:sz w:val="21"/>
        </w:rPr>
      </w:pPr>
      <w:r>
        <w:rPr>
          <w:sz w:val="21"/>
        </w:rPr>
        <w:t>9．如图所示，旗杆顶部安装着一个</w:t>
      </w:r>
      <w:r>
        <w:rPr>
          <w:rFonts w:ascii="Times New Roman" w:eastAsia="Times New Roman" w:hAnsi="Times New Roman" w:cs="Times New Roman"/>
          <w:b w:val="0"/>
          <w:sz w:val="21"/>
          <w:u w:val="single"/>
        </w:rPr>
        <w:t xml:space="preserve">      </w:t>
      </w:r>
      <w:r>
        <w:rPr>
          <w:sz w:val="21"/>
        </w:rPr>
        <w:t>（选填“定”或“动”）滑轮，若五星红旗的总重为2N，不计摩擦，当五星红旗匀速上升时，旗手对绳的拉力的大小为</w:t>
      </w:r>
      <w:r>
        <w:rPr>
          <w:rFonts w:ascii="Times New Roman" w:eastAsia="Times New Roman" w:hAnsi="Times New Roman" w:cs="Times New Roman"/>
          <w:b w:val="0"/>
          <w:sz w:val="21"/>
          <w:u w:val="single"/>
        </w:rPr>
        <w:t xml:space="preserve">      </w:t>
      </w:r>
      <w:r>
        <w:rPr>
          <w:sz w:val="21"/>
        </w:rPr>
        <w:t>N。</w:t>
      </w:r>
    </w:p>
    <w:p w14:paraId="4BCE3DF0">
      <w:pPr>
        <w:shd w:val="clear" w:color="auto" w:fill="auto"/>
        <w:spacing w:line="360" w:lineRule="auto"/>
        <w:jc w:val="left"/>
        <w:textAlignment w:val="center"/>
        <w:rPr>
          <w:sz w:val="21"/>
        </w:rPr>
      </w:pPr>
      <w:r>
        <w:rPr>
          <w:sz w:val="21"/>
        </w:rPr>
        <w:drawing>
          <wp:inline distT="0" distB="0" distL="114300" distR="114300">
            <wp:extent cx="790575" cy="1057275"/>
            <wp:effectExtent l="0" t="0" r="9525" b="952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xmlns:r="http://schemas.openxmlformats.org/officeDocument/2006/relationships" r:embed="rId26"/>
                    <a:stretch>
                      <a:fillRect/>
                    </a:stretch>
                  </pic:blipFill>
                  <pic:spPr>
                    <a:xfrm>
                      <a:off x="0" y="0"/>
                      <a:ext cx="790685" cy="1057423"/>
                    </a:xfrm>
                    <a:prstGeom prst="rect">
                      <a:avLst/>
                    </a:prstGeom>
                  </pic:spPr>
                </pic:pic>
              </a:graphicData>
            </a:graphic>
          </wp:inline>
        </w:drawing>
      </w:r>
    </w:p>
    <w:p w14:paraId="30603B74">
      <w:pPr>
        <w:shd w:val="clear" w:color="auto" w:fill="auto"/>
        <w:spacing w:line="360" w:lineRule="auto"/>
        <w:jc w:val="left"/>
        <w:textAlignment w:val="center"/>
        <w:rPr>
          <w:sz w:val="21"/>
        </w:rPr>
      </w:pPr>
      <w:r>
        <w:rPr>
          <w:sz w:val="21"/>
        </w:rPr>
        <w:t>10．如图所示，工人用250N的力</w:t>
      </w:r>
      <w:r>
        <w:rPr>
          <w:rFonts w:ascii="Times New Roman" w:eastAsia="Times New Roman" w:hAnsi="Times New Roman" w:cs="Times New Roman"/>
          <w:i/>
          <w:sz w:val="21"/>
        </w:rPr>
        <w:t>F</w:t>
      </w:r>
      <w:r>
        <w:rPr>
          <w:sz w:val="21"/>
        </w:rPr>
        <w:t>将重为400N的物体l0s内匀速提升2m，在此过程中，绳子自由端移动的距离为</w:t>
      </w:r>
      <w:r>
        <w:rPr>
          <w:rFonts w:ascii="Times New Roman" w:eastAsia="Times New Roman" w:hAnsi="Times New Roman" w:cs="Times New Roman"/>
          <w:b w:val="0"/>
          <w:sz w:val="21"/>
          <w:u w:val="single"/>
        </w:rPr>
        <w:t xml:space="preserve">       </w:t>
      </w:r>
      <w:r>
        <w:rPr>
          <w:sz w:val="21"/>
        </w:rPr>
        <w:t>，拉力的功率为</w:t>
      </w:r>
      <w:r>
        <w:rPr>
          <w:rFonts w:ascii="Times New Roman" w:eastAsia="Times New Roman" w:hAnsi="Times New Roman" w:cs="Times New Roman"/>
          <w:b w:val="0"/>
          <w:sz w:val="21"/>
          <w:u w:val="single"/>
        </w:rPr>
        <w:t xml:space="preserve">     </w:t>
      </w:r>
      <w:r>
        <w:rPr>
          <w:sz w:val="21"/>
        </w:rPr>
        <w:t>W。</w:t>
      </w:r>
    </w:p>
    <w:p w14:paraId="40BECE9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42925" cy="1524000"/>
            <wp:effectExtent l="0" t="0" r="9525" b="0"/>
            <wp:docPr id="100017" name="图片 100017" descr="@@@da68625e-4512-4bec-95e0-ce93534b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da68625e-4512-4bec-95e0-ce93534b0880"/>
                    <pic:cNvPicPr>
                      <a:picLocks noChangeAspect="1"/>
                    </pic:cNvPicPr>
                  </pic:nvPicPr>
                  <pic:blipFill>
                    <a:blip xmlns:r="http://schemas.openxmlformats.org/officeDocument/2006/relationships" r:embed="rId27"/>
                    <a:stretch>
                      <a:fillRect/>
                    </a:stretch>
                  </pic:blipFill>
                  <pic:spPr>
                    <a:xfrm>
                      <a:off x="0" y="0"/>
                      <a:ext cx="542925" cy="1524000"/>
                    </a:xfrm>
                    <a:prstGeom prst="rect">
                      <a:avLst/>
                    </a:prstGeom>
                  </pic:spPr>
                </pic:pic>
              </a:graphicData>
            </a:graphic>
          </wp:inline>
        </w:drawing>
      </w:r>
    </w:p>
    <w:p w14:paraId="374C24E5">
      <w:pPr>
        <w:shd w:val="clear" w:color="auto" w:fill="auto"/>
        <w:spacing w:line="360" w:lineRule="auto"/>
        <w:jc w:val="left"/>
        <w:textAlignment w:val="center"/>
        <w:rPr>
          <w:sz w:val="21"/>
        </w:rPr>
      </w:pPr>
      <w:r>
        <w:rPr>
          <w:sz w:val="21"/>
        </w:rPr>
        <w:t>11．陈毅元帅曾说：“淮海战役的胜利，是人民群众用小车推出来的。”如图是当时群众运粮用的独轮车，请判断它应用了哪类杠杆，并简要说明你的判断依据：</w:t>
      </w:r>
      <w:r>
        <w:rPr>
          <w:rFonts w:ascii="Times New Roman" w:eastAsia="Times New Roman" w:hAnsi="Times New Roman" w:cs="Times New Roman"/>
          <w:b w:val="0"/>
          <w:sz w:val="21"/>
          <w:u w:val="single"/>
        </w:rPr>
        <w:t xml:space="preserve">           </w:t>
      </w:r>
      <w:r>
        <w:rPr>
          <w:sz w:val="21"/>
        </w:rPr>
        <w:t>。</w:t>
      </w:r>
    </w:p>
    <w:p w14:paraId="67A6C73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81225" cy="1209675"/>
            <wp:effectExtent l="0" t="0" r="9525" b="9525"/>
            <wp:docPr id="100019" name="图片 100019" descr="@@@aebad4f5-6ddc-4898-83eb-41a1ff26f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ebad4f5-6ddc-4898-83eb-41a1ff26fe83"/>
                    <pic:cNvPicPr>
                      <a:picLocks noChangeAspect="1"/>
                    </pic:cNvPicPr>
                  </pic:nvPicPr>
                  <pic:blipFill>
                    <a:blip xmlns:r="http://schemas.openxmlformats.org/officeDocument/2006/relationships" r:embed="rId28"/>
                    <a:stretch>
                      <a:fillRect/>
                    </a:stretch>
                  </pic:blipFill>
                  <pic:spPr>
                    <a:xfrm>
                      <a:off x="0" y="0"/>
                      <a:ext cx="2181225" cy="1209675"/>
                    </a:xfrm>
                    <a:prstGeom prst="rect">
                      <a:avLst/>
                    </a:prstGeom>
                  </pic:spPr>
                </pic:pic>
              </a:graphicData>
            </a:graphic>
          </wp:inline>
        </w:drawing>
      </w:r>
    </w:p>
    <w:p w14:paraId="4260898D">
      <w:pPr>
        <w:shd w:val="clear" w:color="auto" w:fill="auto"/>
        <w:spacing w:line="360" w:lineRule="auto"/>
        <w:jc w:val="left"/>
        <w:textAlignment w:val="center"/>
        <w:rPr>
          <w:sz w:val="21"/>
        </w:rPr>
      </w:pPr>
      <w:r>
        <w:rPr>
          <w:sz w:val="21"/>
        </w:rPr>
        <w:t>12．如图所示为等刻度轻质杠杆，</w:t>
      </w:r>
      <w:r>
        <w:rPr>
          <w:rFonts w:ascii="Times New Roman" w:eastAsia="Times New Roman" w:hAnsi="Times New Roman" w:cs="Times New Roman"/>
          <w:i/>
          <w:sz w:val="21"/>
        </w:rPr>
        <w:t>A</w:t>
      </w:r>
      <w:r>
        <w:rPr>
          <w:sz w:val="21"/>
        </w:rPr>
        <w:t>处挂4N的物体，若使杠杆在水平位置平衡，则应在</w:t>
      </w:r>
      <w:r>
        <w:rPr>
          <w:rFonts w:ascii="Times New Roman" w:eastAsia="Times New Roman" w:hAnsi="Times New Roman" w:cs="Times New Roman"/>
          <w:i/>
          <w:sz w:val="21"/>
        </w:rPr>
        <w:t>B</w:t>
      </w:r>
      <w:r>
        <w:rPr>
          <w:sz w:val="21"/>
        </w:rPr>
        <w:t>处施加的力方向向</w:t>
      </w:r>
      <w:r>
        <w:rPr>
          <w:rFonts w:ascii="Times New Roman" w:eastAsia="Times New Roman" w:hAnsi="Times New Roman" w:cs="Times New Roman"/>
          <w:b w:val="0"/>
          <w:sz w:val="21"/>
          <w:u w:val="single"/>
        </w:rPr>
        <w:t xml:space="preserve">          </w:t>
      </w:r>
      <w:r>
        <w:rPr>
          <w:sz w:val="21"/>
        </w:rPr>
        <w:t>（选填“上”或“下”）， 大小为</w:t>
      </w:r>
      <w:r>
        <w:rPr>
          <w:rFonts w:ascii="Times New Roman" w:eastAsia="Times New Roman" w:hAnsi="Times New Roman" w:cs="Times New Roman"/>
          <w:b w:val="0"/>
          <w:sz w:val="21"/>
          <w:u w:val="single"/>
        </w:rPr>
        <w:t xml:space="preserve">           </w:t>
      </w:r>
      <w:r>
        <w:rPr>
          <w:sz w:val="21"/>
        </w:rPr>
        <w:t>N。</w:t>
      </w:r>
    </w:p>
    <w:p w14:paraId="6BAC9F1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28825" cy="1019175"/>
            <wp:effectExtent l="0" t="0" r="9525" b="9525"/>
            <wp:docPr id="100021" name="图片 100021" descr="@@@75ed1ea3-cb31-4d4f-bcb9-6d541f498f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75ed1ea3-cb31-4d4f-bcb9-6d541f498f1a"/>
                    <pic:cNvPicPr>
                      <a:picLocks noChangeAspect="1"/>
                    </pic:cNvPicPr>
                  </pic:nvPicPr>
                  <pic:blipFill>
                    <a:blip xmlns:r="http://schemas.openxmlformats.org/officeDocument/2006/relationships" r:embed="rId29"/>
                    <a:stretch>
                      <a:fillRect/>
                    </a:stretch>
                  </pic:blipFill>
                  <pic:spPr>
                    <a:xfrm>
                      <a:off x="0" y="0"/>
                      <a:ext cx="2028825" cy="1019175"/>
                    </a:xfrm>
                    <a:prstGeom prst="rect">
                      <a:avLst/>
                    </a:prstGeom>
                  </pic:spPr>
                </pic:pic>
              </a:graphicData>
            </a:graphic>
          </wp:inline>
        </w:drawing>
      </w:r>
    </w:p>
    <w:p w14:paraId="653FE9D0">
      <w:pPr>
        <w:shd w:val="clear" w:color="auto" w:fill="auto"/>
        <w:spacing w:line="360" w:lineRule="auto"/>
        <w:jc w:val="left"/>
        <w:textAlignment w:val="center"/>
        <w:rPr>
          <w:sz w:val="21"/>
        </w:rPr>
      </w:pPr>
      <w:r>
        <w:rPr>
          <w:sz w:val="21"/>
        </w:rPr>
        <w:t>13．如图所示，</w:t>
      </w:r>
      <w:r>
        <w:rPr>
          <w:rFonts w:ascii="Times New Roman" w:eastAsia="Times New Roman" w:hAnsi="Times New Roman" w:cs="Times New Roman"/>
          <w:i/>
          <w:sz w:val="21"/>
        </w:rPr>
        <w:t>O</w:t>
      </w:r>
      <w:r>
        <w:rPr>
          <w:sz w:val="21"/>
        </w:rPr>
        <w:t>点为杠杆的支点，拉力</w:t>
      </w:r>
      <w:r>
        <w:rPr>
          <w:rFonts w:ascii="Times New Roman" w:eastAsia="Times New Roman" w:hAnsi="Times New Roman" w:cs="Times New Roman"/>
          <w:i/>
          <w:sz w:val="21"/>
        </w:rPr>
        <w:t>F</w:t>
      </w:r>
      <w:r>
        <w:rPr>
          <w:sz w:val="21"/>
        </w:rPr>
        <w:t>作用在杠杆的</w:t>
      </w:r>
      <w:r>
        <w:rPr>
          <w:rFonts w:ascii="Times New Roman" w:eastAsia="Times New Roman" w:hAnsi="Times New Roman" w:cs="Times New Roman"/>
          <w:i/>
          <w:sz w:val="21"/>
        </w:rPr>
        <w:t>A</w:t>
      </w:r>
      <w:r>
        <w:rPr>
          <w:sz w:val="21"/>
        </w:rPr>
        <w:t>点，重物</w:t>
      </w:r>
      <w:r>
        <w:rPr>
          <w:rFonts w:ascii="Times New Roman" w:eastAsia="Times New Roman" w:hAnsi="Times New Roman" w:cs="Times New Roman"/>
          <w:i/>
          <w:sz w:val="21"/>
        </w:rPr>
        <w:t>G</w:t>
      </w:r>
      <w:r>
        <w:rPr>
          <w:sz w:val="21"/>
        </w:rPr>
        <w:t>悬挂在杠杆的</w:t>
      </w:r>
      <w:r>
        <w:rPr>
          <w:rFonts w:ascii="Times New Roman" w:eastAsia="Times New Roman" w:hAnsi="Times New Roman" w:cs="Times New Roman"/>
          <w:i/>
          <w:sz w:val="21"/>
        </w:rPr>
        <w:t>B</w:t>
      </w:r>
      <w:r>
        <w:rPr>
          <w:sz w:val="21"/>
        </w:rPr>
        <w:t>点，则动力臂为</w:t>
      </w:r>
      <w:r>
        <w:rPr>
          <w:rFonts w:ascii="Times New Roman" w:eastAsia="Times New Roman" w:hAnsi="Times New Roman" w:cs="Times New Roman"/>
          <w:b w:val="0"/>
          <w:sz w:val="21"/>
          <w:u w:val="single"/>
        </w:rPr>
        <w:t xml:space="preserve">      </w:t>
      </w:r>
      <w:r>
        <w:rPr>
          <w:sz w:val="21"/>
        </w:rPr>
        <w:t>，阻力臂为</w:t>
      </w:r>
      <w:r>
        <w:rPr>
          <w:rFonts w:ascii="Times New Roman" w:eastAsia="Times New Roman" w:hAnsi="Times New Roman" w:cs="Times New Roman"/>
          <w:b w:val="0"/>
          <w:sz w:val="21"/>
          <w:u w:val="single"/>
        </w:rPr>
        <w:t xml:space="preserve">      </w:t>
      </w:r>
      <w:r>
        <w:rPr>
          <w:sz w:val="21"/>
        </w:rPr>
        <w:t>。（均选填“</w:t>
      </w:r>
      <w:r>
        <w:rPr>
          <w:rFonts w:ascii="Times New Roman" w:eastAsia="Times New Roman" w:hAnsi="Times New Roman" w:cs="Times New Roman"/>
          <w:i/>
          <w:sz w:val="21"/>
        </w:rPr>
        <w:t>OB</w:t>
      </w:r>
      <w:r>
        <w:rPr>
          <w:sz w:val="21"/>
        </w:rPr>
        <w:t>”“</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OC</w:t>
      </w:r>
      <w:r>
        <w:rPr>
          <w:sz w:val="21"/>
        </w:rPr>
        <w:t>”或“</w:t>
      </w:r>
      <w:r>
        <w:rPr>
          <w:rFonts w:ascii="Times New Roman" w:eastAsia="Times New Roman" w:hAnsi="Times New Roman" w:cs="Times New Roman"/>
          <w:i/>
          <w:sz w:val="21"/>
        </w:rPr>
        <w:t>AB</w:t>
      </w:r>
      <w:r>
        <w:rPr>
          <w:sz w:val="21"/>
        </w:rPr>
        <w:t>”）</w:t>
      </w:r>
    </w:p>
    <w:p w14:paraId="76CAF44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14500" cy="1390650"/>
            <wp:effectExtent l="0" t="0" r="0" b="0"/>
            <wp:docPr id="100023" name="图片 100023" descr="@@@ecee88b3-58af-46d9-a4fd-0402aa219e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cee88b3-58af-46d9-a4fd-0402aa219e6b"/>
                    <pic:cNvPicPr>
                      <a:picLocks noChangeAspect="1"/>
                    </pic:cNvPicPr>
                  </pic:nvPicPr>
                  <pic:blipFill>
                    <a:blip xmlns:r="http://schemas.openxmlformats.org/officeDocument/2006/relationships" r:embed="rId30"/>
                    <a:stretch>
                      <a:fillRect/>
                    </a:stretch>
                  </pic:blipFill>
                  <pic:spPr>
                    <a:xfrm>
                      <a:off x="0" y="0"/>
                      <a:ext cx="1714500" cy="1390650"/>
                    </a:xfrm>
                    <a:prstGeom prst="rect">
                      <a:avLst/>
                    </a:prstGeom>
                  </pic:spPr>
                </pic:pic>
              </a:graphicData>
            </a:graphic>
          </wp:inline>
        </w:drawing>
      </w:r>
    </w:p>
    <w:p w14:paraId="0A4672E7">
      <w:pPr>
        <w:shd w:val="clear" w:color="auto" w:fill="auto"/>
        <w:spacing w:line="360" w:lineRule="auto"/>
        <w:jc w:val="left"/>
        <w:textAlignment w:val="center"/>
        <w:rPr>
          <w:sz w:val="21"/>
        </w:rPr>
      </w:pPr>
      <w:r>
        <w:rPr>
          <w:sz w:val="21"/>
        </w:rPr>
        <w:t>14．如图所示是常用的核桃夹，当用力握住</w:t>
      </w:r>
      <w:r>
        <w:rPr>
          <w:rFonts w:ascii="Times New Roman" w:eastAsia="Times New Roman" w:hAnsi="Times New Roman" w:cs="Times New Roman"/>
          <w:i/>
          <w:sz w:val="21"/>
        </w:rPr>
        <w:t>C</w:t>
      </w:r>
      <w:r>
        <w:rPr>
          <w:sz w:val="21"/>
        </w:rPr>
        <w:t>点夹核桃时，可把</w:t>
      </w:r>
      <w:r>
        <w:rPr>
          <w:rFonts w:ascii="Times New Roman" w:eastAsia="Times New Roman" w:hAnsi="Times New Roman" w:cs="Times New Roman"/>
          <w:b w:val="0"/>
          <w:sz w:val="21"/>
          <w:u w:val="single"/>
        </w:rPr>
        <w:t xml:space="preserve">        </w:t>
      </w:r>
      <w:r>
        <w:rPr>
          <w:sz w:val="21"/>
        </w:rPr>
        <w:t>点看作支点，此时核桃夹相当于一个</w:t>
      </w:r>
      <w:r>
        <w:rPr>
          <w:rFonts w:ascii="Times New Roman" w:eastAsia="Times New Roman" w:hAnsi="Times New Roman" w:cs="Times New Roman"/>
          <w:b w:val="0"/>
          <w:sz w:val="21"/>
          <w:u w:val="single"/>
        </w:rPr>
        <w:t xml:space="preserve">        </w:t>
      </w:r>
      <w:r>
        <w:rPr>
          <w:sz w:val="21"/>
        </w:rPr>
        <w:t>杠杆，动力臂</w:t>
      </w:r>
      <w:r>
        <w:rPr>
          <w:rFonts w:ascii="Times New Roman" w:eastAsia="Times New Roman" w:hAnsi="Times New Roman" w:cs="Times New Roman"/>
          <w:b w:val="0"/>
          <w:sz w:val="21"/>
          <w:u w:val="single"/>
        </w:rPr>
        <w:t xml:space="preserve">       </w:t>
      </w:r>
      <w:r>
        <w:rPr>
          <w:sz w:val="21"/>
        </w:rPr>
        <w:t>阻力臂（选填“大于”或“小于”）。若想更省力一点，手应握在</w:t>
      </w:r>
      <w:r>
        <w:rPr>
          <w:rFonts w:ascii="Times New Roman" w:eastAsia="Times New Roman" w:hAnsi="Times New Roman" w:cs="Times New Roman"/>
          <w:b w:val="0"/>
          <w:sz w:val="21"/>
          <w:u w:val="single"/>
        </w:rPr>
        <w:t xml:space="preserve">        </w:t>
      </w:r>
      <w:r>
        <w:rPr>
          <w:sz w:val="21"/>
        </w:rPr>
        <w:t>（选填“靠近”或“远离”）</w:t>
      </w:r>
      <w:r>
        <w:rPr>
          <w:rFonts w:ascii="Times New Roman" w:eastAsia="Times New Roman" w:hAnsi="Times New Roman" w:cs="Times New Roman"/>
          <w:i/>
          <w:sz w:val="21"/>
        </w:rPr>
        <w:t>A</w:t>
      </w:r>
      <w:r>
        <w:rPr>
          <w:sz w:val="21"/>
        </w:rPr>
        <w:t>点处。</w:t>
      </w:r>
    </w:p>
    <w:p w14:paraId="03B4A77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57275" cy="1038225"/>
            <wp:effectExtent l="0" t="0" r="9525" b="9525"/>
            <wp:docPr id="100025" name="图片 100025" descr="@@@5609ae5e-b24f-40e8-8997-d3e53b934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5609ae5e-b24f-40e8-8997-d3e53b934447"/>
                    <pic:cNvPicPr>
                      <a:picLocks noChangeAspect="1"/>
                    </pic:cNvPicPr>
                  </pic:nvPicPr>
                  <pic:blipFill>
                    <a:blip xmlns:r="http://schemas.openxmlformats.org/officeDocument/2006/relationships" r:embed="rId31"/>
                    <a:stretch>
                      <a:fillRect/>
                    </a:stretch>
                  </pic:blipFill>
                  <pic:spPr>
                    <a:xfrm>
                      <a:off x="0" y="0"/>
                      <a:ext cx="1057275" cy="1038225"/>
                    </a:xfrm>
                    <a:prstGeom prst="rect">
                      <a:avLst/>
                    </a:prstGeom>
                  </pic:spPr>
                </pic:pic>
              </a:graphicData>
            </a:graphic>
          </wp:inline>
        </w:drawing>
      </w:r>
    </w:p>
    <w:p w14:paraId="11D853A2">
      <w:pPr>
        <w:shd w:val="clear" w:color="auto" w:fill="auto"/>
        <w:spacing w:line="360" w:lineRule="auto"/>
        <w:jc w:val="left"/>
        <w:textAlignment w:val="center"/>
        <w:rPr>
          <w:sz w:val="21"/>
        </w:rPr>
      </w:pPr>
      <w:r>
        <w:rPr>
          <w:sz w:val="21"/>
        </w:rPr>
        <w:t>15．图为小亮同学在“研究定滑轮的使用特点”实验过程中的情景，此时他是在研究使用定滑轮时，</w:t>
      </w:r>
      <w:r>
        <w:rPr>
          <w:rFonts w:ascii="Times New Roman" w:eastAsia="Times New Roman" w:hAnsi="Times New Roman" w:cs="Times New Roman"/>
          <w:b w:val="0"/>
          <w:sz w:val="21"/>
          <w:u w:val="single"/>
        </w:rPr>
        <w:t xml:space="preserve">      </w:t>
      </w:r>
      <w:r>
        <w:rPr>
          <w:sz w:val="21"/>
        </w:rPr>
        <w:t>与</w:t>
      </w:r>
      <w:r>
        <w:rPr>
          <w:rFonts w:ascii="Times New Roman" w:eastAsia="Times New Roman" w:hAnsi="Times New Roman" w:cs="Times New Roman"/>
          <w:b w:val="0"/>
          <w:sz w:val="21"/>
          <w:u w:val="single"/>
        </w:rPr>
        <w:t xml:space="preserve">      </w:t>
      </w:r>
      <w:r>
        <w:rPr>
          <w:sz w:val="21"/>
        </w:rPr>
        <w:t>的关系。</w:t>
      </w:r>
    </w:p>
    <w:p w14:paraId="06003E8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00475" cy="1571625"/>
            <wp:effectExtent l="0" t="0" r="9525" b="9525"/>
            <wp:docPr id="100027" name="图片 100027" descr="@@@864bf116-12d3-47d6-87c8-b165e4725d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864bf116-12d3-47d6-87c8-b165e4725df4"/>
                    <pic:cNvPicPr>
                      <a:picLocks noChangeAspect="1"/>
                    </pic:cNvPicPr>
                  </pic:nvPicPr>
                  <pic:blipFill>
                    <a:blip xmlns:r="http://schemas.openxmlformats.org/officeDocument/2006/relationships" r:embed="rId32"/>
                    <a:stretch>
                      <a:fillRect/>
                    </a:stretch>
                  </pic:blipFill>
                  <pic:spPr>
                    <a:xfrm>
                      <a:off x="0" y="0"/>
                      <a:ext cx="3800475" cy="1571625"/>
                    </a:xfrm>
                    <a:prstGeom prst="rect">
                      <a:avLst/>
                    </a:prstGeom>
                  </pic:spPr>
                </pic:pic>
              </a:graphicData>
            </a:graphic>
          </wp:inline>
        </w:drawing>
      </w:r>
    </w:p>
    <w:p w14:paraId="1FC00604">
      <w:pPr>
        <w:shd w:val="clear" w:color="auto" w:fill="auto"/>
        <w:spacing w:line="360" w:lineRule="auto"/>
        <w:jc w:val="left"/>
        <w:textAlignment w:val="center"/>
        <w:rPr>
          <w:sz w:val="21"/>
        </w:rPr>
      </w:pPr>
      <w:r>
        <w:rPr>
          <w:sz w:val="21"/>
        </w:rPr>
        <w:t>16．如图所示，能改变拉力方向的滑轮是</w:t>
      </w:r>
      <w:r>
        <w:rPr>
          <w:rFonts w:ascii="Times New Roman" w:eastAsia="Times New Roman" w:hAnsi="Times New Roman" w:cs="Times New Roman"/>
          <w:b w:val="0"/>
          <w:sz w:val="21"/>
          <w:u w:val="single"/>
        </w:rPr>
        <w:t xml:space="preserve">       </w:t>
      </w:r>
      <w:r>
        <w:rPr>
          <w:sz w:val="21"/>
        </w:rPr>
        <w:t xml:space="preserve"> （选填“A”或“B”），使用时它不能省力，是因为它相当于</w:t>
      </w:r>
      <w:r>
        <w:rPr>
          <w:rFonts w:ascii="Times New Roman" w:eastAsia="Times New Roman" w:hAnsi="Times New Roman" w:cs="Times New Roman"/>
          <w:b w:val="0"/>
          <w:sz w:val="21"/>
          <w:u w:val="single"/>
        </w:rPr>
        <w:t xml:space="preserve">       </w:t>
      </w:r>
      <w:r>
        <w:rPr>
          <w:sz w:val="21"/>
        </w:rPr>
        <w:t xml:space="preserve"> 杠杆。 </w:t>
      </w:r>
    </w:p>
    <w:p w14:paraId="0602349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38275" cy="1257300"/>
            <wp:effectExtent l="0" t="0" r="9525" b="0"/>
            <wp:docPr id="100029" name="图片 100029" descr="@@@fbfa1c6f-81c9-4994-b4bd-75eaef5a6d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bfa1c6f-81c9-4994-b4bd-75eaef5a6df4"/>
                    <pic:cNvPicPr>
                      <a:picLocks noChangeAspect="1"/>
                    </pic:cNvPicPr>
                  </pic:nvPicPr>
                  <pic:blipFill>
                    <a:blip xmlns:r="http://schemas.openxmlformats.org/officeDocument/2006/relationships" r:embed="rId33"/>
                    <a:stretch>
                      <a:fillRect/>
                    </a:stretch>
                  </pic:blipFill>
                  <pic:spPr>
                    <a:xfrm>
                      <a:off x="0" y="0"/>
                      <a:ext cx="1438275" cy="1257300"/>
                    </a:xfrm>
                    <a:prstGeom prst="rect">
                      <a:avLst/>
                    </a:prstGeom>
                  </pic:spPr>
                </pic:pic>
              </a:graphicData>
            </a:graphic>
          </wp:inline>
        </w:drawing>
      </w:r>
    </w:p>
    <w:p w14:paraId="0ACA08A8">
      <w:pPr>
        <w:shd w:val="clear" w:color="auto" w:fill="auto"/>
        <w:spacing w:line="360" w:lineRule="auto"/>
        <w:jc w:val="left"/>
        <w:textAlignment w:val="center"/>
        <w:rPr>
          <w:sz w:val="21"/>
        </w:rPr>
      </w:pPr>
      <w:r>
        <w:rPr>
          <w:sz w:val="21"/>
        </w:rPr>
        <w:t>17．如图是生产生活中常用的三种类型剪刀的示意图。现在要用剪刀剪铁皮，你会选择</w:t>
      </w:r>
      <w:r>
        <w:rPr>
          <w:rFonts w:ascii="Times New Roman" w:eastAsia="Times New Roman" w:hAnsi="Times New Roman" w:cs="Times New Roman"/>
          <w:b w:val="0"/>
          <w:sz w:val="21"/>
          <w:u w:val="single"/>
        </w:rPr>
        <w:t xml:space="preserve">        </w:t>
      </w:r>
      <w:r>
        <w:rPr>
          <w:sz w:val="21"/>
        </w:rPr>
        <w:t>（选填”A”“B”或“C”）剪刀，此剪刀是</w:t>
      </w:r>
      <w:r>
        <w:rPr>
          <w:rFonts w:ascii="Times New Roman" w:eastAsia="Times New Roman" w:hAnsi="Times New Roman" w:cs="Times New Roman"/>
          <w:b w:val="0"/>
          <w:sz w:val="21"/>
          <w:u w:val="single"/>
        </w:rPr>
        <w:t xml:space="preserve">        </w:t>
      </w:r>
      <w:r>
        <w:rPr>
          <w:sz w:val="21"/>
        </w:rPr>
        <w:t>（选填“省力”“等臂”或“费力”）杠杆</w:t>
      </w:r>
    </w:p>
    <w:p w14:paraId="0CF96AE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19350" cy="1362075"/>
            <wp:effectExtent l="0" t="0" r="0" b="9525"/>
            <wp:docPr id="100031" name="图片 100031" descr="@@@05ddf6e5-b2e1-4d3c-859f-ea582a309a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5ddf6e5-b2e1-4d3c-859f-ea582a309ad5"/>
                    <pic:cNvPicPr>
                      <a:picLocks noChangeAspect="1"/>
                    </pic:cNvPicPr>
                  </pic:nvPicPr>
                  <pic:blipFill>
                    <a:blip xmlns:r="http://schemas.openxmlformats.org/officeDocument/2006/relationships" r:embed="rId34"/>
                    <a:stretch>
                      <a:fillRect/>
                    </a:stretch>
                  </pic:blipFill>
                  <pic:spPr>
                    <a:xfrm>
                      <a:off x="0" y="0"/>
                      <a:ext cx="2419350" cy="1362075"/>
                    </a:xfrm>
                    <a:prstGeom prst="rect">
                      <a:avLst/>
                    </a:prstGeom>
                  </pic:spPr>
                </pic:pic>
              </a:graphicData>
            </a:graphic>
          </wp:inline>
        </w:drawing>
      </w:r>
    </w:p>
    <w:p w14:paraId="6038CE8D">
      <w:pPr>
        <w:shd w:val="clear" w:color="auto" w:fill="auto"/>
        <w:spacing w:line="360" w:lineRule="auto"/>
        <w:jc w:val="left"/>
        <w:textAlignment w:val="center"/>
        <w:rPr>
          <w:sz w:val="21"/>
        </w:rPr>
      </w:pPr>
      <w:r>
        <w:rPr>
          <w:sz w:val="21"/>
        </w:rPr>
        <w:t>18．如图所示，用定滑轮沿三种不同的方向拉绳使物体上升，所用的力分别是</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，则</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最大”、“</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最大”、“</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3</w:t>
      </w:r>
      <w:r>
        <w:rPr>
          <w:sz w:val="21"/>
        </w:rPr>
        <w:t>最大”或“三个力一样大”）。学校旗杆的顶部安装有定滑轮，这是为了改变力的</w:t>
      </w:r>
      <w:r>
        <w:rPr>
          <w:rFonts w:ascii="Times New Roman" w:eastAsia="Times New Roman" w:hAnsi="Times New Roman" w:cs="Times New Roman"/>
          <w:b w:val="0"/>
          <w:sz w:val="21"/>
          <w:u w:val="single"/>
        </w:rPr>
        <w:t xml:space="preserve">      </w:t>
      </w:r>
      <w:r>
        <w:rPr>
          <w:sz w:val="21"/>
        </w:rPr>
        <w:t>。</w:t>
      </w:r>
    </w:p>
    <w:p w14:paraId="2285BC4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76325" cy="1028700"/>
            <wp:effectExtent l="0" t="0" r="9525" b="0"/>
            <wp:docPr id="100033" name="图片 100033" descr="@@@813664b0-7a37-4692-bc72-499090d6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813664b0-7a37-4692-bc72-499090d60292"/>
                    <pic:cNvPicPr>
                      <a:picLocks noChangeAspect="1"/>
                    </pic:cNvPicPr>
                  </pic:nvPicPr>
                  <pic:blipFill>
                    <a:blip xmlns:r="http://schemas.openxmlformats.org/officeDocument/2006/relationships" r:embed="rId35"/>
                    <a:stretch>
                      <a:fillRect/>
                    </a:stretch>
                  </pic:blipFill>
                  <pic:spPr>
                    <a:xfrm>
                      <a:off x="0" y="0"/>
                      <a:ext cx="1076325" cy="1028700"/>
                    </a:xfrm>
                    <a:prstGeom prst="rect">
                      <a:avLst/>
                    </a:prstGeom>
                  </pic:spPr>
                </pic:pic>
              </a:graphicData>
            </a:graphic>
          </wp:inline>
        </w:drawing>
      </w:r>
      <w:r>
        <w:rPr>
          <w:rFonts w:ascii="Times New Roman" w:eastAsia="Times New Roman" w:hAnsi="Times New Roman" w:cs="Times New Roman"/>
          <w:kern w:val="0"/>
          <w:sz w:val="24"/>
          <w:szCs w:val="24"/>
        </w:rPr>
        <w:t>  </w:t>
      </w:r>
    </w:p>
    <w:p w14:paraId="45F5B028">
      <w:pPr>
        <w:shd w:val="clear" w:color="auto" w:fill="auto"/>
        <w:spacing w:line="360" w:lineRule="auto"/>
        <w:jc w:val="left"/>
        <w:textAlignment w:val="center"/>
        <w:rPr>
          <w:sz w:val="21"/>
        </w:rPr>
      </w:pPr>
      <w:r>
        <w:rPr>
          <w:sz w:val="21"/>
        </w:rPr>
        <w:t>19．如图所示，物体A以2厘米/秒的速度，在水平地面上做匀速直线运动，此时弹簧测力计的示数为3牛，水平拉力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牛，物体A受到的摩擦力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牛，2秒内拉力</w:t>
      </w:r>
      <w:r>
        <w:rPr>
          <w:rFonts w:ascii="Times New Roman" w:eastAsia="Times New Roman" w:hAnsi="Times New Roman" w:cs="Times New Roman"/>
          <w:i/>
          <w:sz w:val="21"/>
        </w:rPr>
        <w:t>F</w:t>
      </w:r>
      <w:r>
        <w:rPr>
          <w:sz w:val="21"/>
        </w:rPr>
        <w:t>走过的距离</w:t>
      </w:r>
      <w:r>
        <w:rPr>
          <w:rFonts w:ascii="Times New Roman" w:eastAsia="Times New Roman" w:hAnsi="Times New Roman" w:cs="Times New Roman"/>
          <w:b w:val="0"/>
          <w:sz w:val="21"/>
          <w:u w:val="single"/>
        </w:rPr>
        <w:t xml:space="preserve">           </w:t>
      </w:r>
      <w:r>
        <w:rPr>
          <w:sz w:val="21"/>
        </w:rPr>
        <w:t>米。（不计轮、绳重、摩擦）</w:t>
      </w:r>
    </w:p>
    <w:p w14:paraId="145B7DE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90650" cy="600075"/>
            <wp:effectExtent l="0" t="0" r="0" b="9525"/>
            <wp:docPr id="100035" name="图片 100035" descr="@@@f8ffe554-0eef-4d75-b408-b9d25fab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f8ffe554-0eef-4d75-b408-b9d25fab8358"/>
                    <pic:cNvPicPr>
                      <a:picLocks noChangeAspect="1"/>
                    </pic:cNvPicPr>
                  </pic:nvPicPr>
                  <pic:blipFill>
                    <a:blip xmlns:r="http://schemas.openxmlformats.org/officeDocument/2006/relationships" r:embed="rId36"/>
                    <a:stretch>
                      <a:fillRect/>
                    </a:stretch>
                  </pic:blipFill>
                  <pic:spPr>
                    <a:xfrm>
                      <a:off x="0" y="0"/>
                      <a:ext cx="1390650" cy="600075"/>
                    </a:xfrm>
                    <a:prstGeom prst="rect">
                      <a:avLst/>
                    </a:prstGeom>
                  </pic:spPr>
                </pic:pic>
              </a:graphicData>
            </a:graphic>
          </wp:inline>
        </w:drawing>
      </w:r>
    </w:p>
    <w:p w14:paraId="618BBCB2">
      <w:pPr>
        <w:shd w:val="clear" w:color="auto" w:fill="auto"/>
        <w:spacing w:line="360" w:lineRule="auto"/>
        <w:jc w:val="left"/>
        <w:textAlignment w:val="center"/>
        <w:rPr>
          <w:sz w:val="21"/>
        </w:rPr>
      </w:pPr>
      <w:r>
        <w:rPr>
          <w:sz w:val="21"/>
        </w:rPr>
        <w:t>20．如图甲所示，当升旗手缓缓向下拉绳子时，旗子就会徐徐上升。这是由于旗杆顶部有一个</w:t>
      </w:r>
      <w:r>
        <w:rPr>
          <w:rFonts w:ascii="Times New Roman" w:eastAsia="Times New Roman" w:hAnsi="Times New Roman" w:cs="Times New Roman"/>
          <w:b w:val="0"/>
          <w:sz w:val="21"/>
          <w:u w:val="single"/>
        </w:rPr>
        <w:t xml:space="preserve">        </w:t>
      </w:r>
      <w:r>
        <w:rPr>
          <w:sz w:val="21"/>
        </w:rPr>
        <w:t>滑轮，它的好处是</w:t>
      </w:r>
      <w:r>
        <w:rPr>
          <w:rFonts w:ascii="Times New Roman" w:eastAsia="Times New Roman" w:hAnsi="Times New Roman" w:cs="Times New Roman"/>
          <w:b w:val="0"/>
          <w:sz w:val="21"/>
          <w:u w:val="single"/>
        </w:rPr>
        <w:t xml:space="preserve">        </w:t>
      </w:r>
      <w:r>
        <w:rPr>
          <w:sz w:val="21"/>
        </w:rPr>
        <w:t>。如图乙，将穿好的鞋带向两端拉扯，鞋帮就会收紧，达到省力的效果，这与简单机械中</w:t>
      </w:r>
      <w:r>
        <w:rPr>
          <w:rFonts w:ascii="Times New Roman" w:eastAsia="Times New Roman" w:hAnsi="Times New Roman" w:cs="Times New Roman"/>
          <w:b w:val="0"/>
          <w:sz w:val="21"/>
          <w:u w:val="single"/>
        </w:rPr>
        <w:t xml:space="preserve">        </w:t>
      </w:r>
      <w:r>
        <w:rPr>
          <w:sz w:val="21"/>
        </w:rPr>
        <w:t>（杠杆/滑轮组/斜面）的省力原理相同。</w:t>
      </w:r>
    </w:p>
    <w:p w14:paraId="75730C7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43125" cy="1181100"/>
            <wp:effectExtent l="0" t="0" r="9525" b="0"/>
            <wp:docPr id="100037" name="图片 100037" descr="@@@ff7fbd60-1126-45d9-b365-b4d6d84a79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f7fbd60-1126-45d9-b365-b4d6d84a793d"/>
                    <pic:cNvPicPr>
                      <a:picLocks noChangeAspect="1"/>
                    </pic:cNvPicPr>
                  </pic:nvPicPr>
                  <pic:blipFill>
                    <a:blip xmlns:r="http://schemas.openxmlformats.org/officeDocument/2006/relationships" r:embed="rId37"/>
                    <a:stretch>
                      <a:fillRect/>
                    </a:stretch>
                  </pic:blipFill>
                  <pic:spPr>
                    <a:xfrm>
                      <a:off x="0" y="0"/>
                      <a:ext cx="2143125" cy="1181100"/>
                    </a:xfrm>
                    <a:prstGeom prst="rect">
                      <a:avLst/>
                    </a:prstGeom>
                  </pic:spPr>
                </pic:pic>
              </a:graphicData>
            </a:graphic>
          </wp:inline>
        </w:drawing>
      </w:r>
    </w:p>
    <w:p w14:paraId="1C449410">
      <w:pPr>
        <w:shd w:val="clear" w:color="auto" w:fill="auto"/>
        <w:spacing w:line="360" w:lineRule="auto"/>
        <w:jc w:val="left"/>
        <w:textAlignment w:val="center"/>
        <w:rPr>
          <w:sz w:val="21"/>
        </w:rPr>
      </w:pPr>
      <w:r>
        <w:rPr>
          <w:sz w:val="21"/>
        </w:rPr>
        <w:t>21．升国旗时，旗手向下拉绳子，国旗会徐徐上升。这是由于旗杆顶部有一个</w:t>
      </w:r>
      <w:r>
        <w:rPr>
          <w:rFonts w:ascii="Times New Roman" w:eastAsia="Times New Roman" w:hAnsi="Times New Roman" w:cs="Times New Roman"/>
          <w:b w:val="0"/>
          <w:sz w:val="21"/>
          <w:u w:val="single"/>
        </w:rPr>
        <w:t xml:space="preserve">        </w:t>
      </w:r>
      <w:r>
        <w:rPr>
          <w:sz w:val="21"/>
        </w:rPr>
        <w:t>滑轮，使用它</w:t>
      </w:r>
      <w:r>
        <w:rPr>
          <w:rFonts w:ascii="Times New Roman" w:eastAsia="Times New Roman" w:hAnsi="Times New Roman" w:cs="Times New Roman"/>
          <w:b w:val="0"/>
          <w:sz w:val="21"/>
          <w:u w:val="single"/>
        </w:rPr>
        <w:t xml:space="preserve">        </w:t>
      </w:r>
      <w:r>
        <w:rPr>
          <w:sz w:val="21"/>
        </w:rPr>
        <w:t>（选填“可以”或“不可以”）省力，其实质是</w:t>
      </w:r>
      <w:r>
        <w:rPr>
          <w:rFonts w:ascii="Times New Roman" w:eastAsia="Times New Roman" w:hAnsi="Times New Roman" w:cs="Times New Roman"/>
          <w:b w:val="0"/>
          <w:sz w:val="21"/>
          <w:u w:val="single"/>
        </w:rPr>
        <w:t xml:space="preserve">        </w:t>
      </w:r>
      <w:r>
        <w:rPr>
          <w:sz w:val="21"/>
        </w:rPr>
        <w:t>杠杆。</w:t>
      </w:r>
    </w:p>
    <w:p w14:paraId="66CD02A4">
      <w:pPr>
        <w:shd w:val="clear" w:color="auto" w:fill="auto"/>
        <w:spacing w:line="360" w:lineRule="auto"/>
        <w:jc w:val="left"/>
        <w:textAlignment w:val="center"/>
        <w:rPr>
          <w:sz w:val="21"/>
        </w:rPr>
      </w:pPr>
      <w:r>
        <w:rPr>
          <w:sz w:val="21"/>
        </w:rPr>
        <w:t>22．如图是某同学在家锻炼身体的情景。锻炼时，手支撑在竖直墙壁上，手臂弯曲、伸直交替进行。此时人体相当于一个</w:t>
      </w:r>
      <w:r>
        <w:rPr>
          <w:rFonts w:ascii="Times New Roman" w:eastAsia="Times New Roman" w:hAnsi="Times New Roman" w:cs="Times New Roman"/>
          <w:b w:val="0"/>
          <w:sz w:val="21"/>
          <w:u w:val="single"/>
        </w:rPr>
        <w:t xml:space="preserve">        </w:t>
      </w:r>
      <w:r>
        <w:rPr>
          <w:sz w:val="21"/>
        </w:rPr>
        <w:t>（选填“省力”“等臂”或“费力”）杠杆，如果要增加锻炼强度，脚应</w:t>
      </w:r>
      <w:r>
        <w:rPr>
          <w:rFonts w:ascii="Times New Roman" w:eastAsia="Times New Roman" w:hAnsi="Times New Roman" w:cs="Times New Roman"/>
          <w:b w:val="0"/>
          <w:sz w:val="21"/>
          <w:u w:val="single"/>
        </w:rPr>
        <w:t xml:space="preserve">        </w:t>
      </w:r>
      <w:r>
        <w:rPr>
          <w:sz w:val="21"/>
        </w:rPr>
        <w:t>（选填“靠近”或“远离”）墙。</w:t>
      </w:r>
    </w:p>
    <w:p w14:paraId="4D31887A">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33500" cy="1876425"/>
            <wp:effectExtent l="0" t="0" r="0" b="9525"/>
            <wp:docPr id="100039" name="图片 100039" descr="@@@319017f0-428c-4167-9420-4765ba5b77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319017f0-428c-4167-9420-4765ba5b776c"/>
                    <pic:cNvPicPr>
                      <a:picLocks noChangeAspect="1"/>
                    </pic:cNvPicPr>
                  </pic:nvPicPr>
                  <pic:blipFill>
                    <a:blip xmlns:r="http://schemas.openxmlformats.org/officeDocument/2006/relationships" r:embed="rId38"/>
                    <a:stretch>
                      <a:fillRect/>
                    </a:stretch>
                  </pic:blipFill>
                  <pic:spPr>
                    <a:xfrm>
                      <a:off x="0" y="0"/>
                      <a:ext cx="1333500" cy="1876425"/>
                    </a:xfrm>
                    <a:prstGeom prst="rect">
                      <a:avLst/>
                    </a:prstGeom>
                  </pic:spPr>
                </pic:pic>
              </a:graphicData>
            </a:graphic>
          </wp:inline>
        </w:drawing>
      </w:r>
    </w:p>
    <w:p w14:paraId="2BD8FF54">
      <w:pPr>
        <w:shd w:val="clear" w:color="auto" w:fill="auto"/>
        <w:spacing w:line="360" w:lineRule="auto"/>
        <w:jc w:val="left"/>
        <w:textAlignment w:val="center"/>
        <w:rPr>
          <w:sz w:val="21"/>
        </w:rPr>
      </w:pPr>
      <w:r>
        <w:rPr>
          <w:sz w:val="21"/>
        </w:rPr>
        <w:t>23．把在力的作用下绕</w:t>
      </w:r>
      <w:r>
        <w:rPr>
          <w:rFonts w:ascii="Times New Roman" w:eastAsia="Times New Roman" w:hAnsi="Times New Roman" w:cs="Times New Roman"/>
          <w:b w:val="0"/>
          <w:sz w:val="21"/>
          <w:u w:val="single"/>
        </w:rPr>
        <w:t xml:space="preserve">     </w:t>
      </w:r>
      <w:r>
        <w:rPr>
          <w:sz w:val="21"/>
        </w:rPr>
        <w:t>转动的硬棒叫做杠杆。杠杆上的动力和阻力对杠杆的作用效果</w:t>
      </w:r>
      <w:r>
        <w:rPr>
          <w:rFonts w:ascii="Times New Roman" w:eastAsia="Times New Roman" w:hAnsi="Times New Roman" w:cs="Times New Roman"/>
          <w:b w:val="0"/>
          <w:sz w:val="21"/>
          <w:u w:val="single"/>
        </w:rPr>
        <w:t xml:space="preserve">     </w:t>
      </w:r>
      <w:r>
        <w:rPr>
          <w:sz w:val="21"/>
        </w:rPr>
        <w:t>（选填“相同”或“相反”）。阻力臂</w:t>
      </w:r>
      <w:r>
        <w:rPr>
          <w:rFonts w:ascii="Times New Roman" w:eastAsia="Times New Roman" w:hAnsi="Times New Roman" w:cs="Times New Roman"/>
          <w:b w:val="0"/>
          <w:sz w:val="21"/>
          <w:u w:val="single"/>
        </w:rPr>
        <w:t xml:space="preserve">     </w:t>
      </w:r>
      <w:r>
        <w:rPr>
          <w:sz w:val="21"/>
        </w:rPr>
        <w:t>动力臂的杠杆是省力杠杆，定滑轮的实质是</w:t>
      </w:r>
      <w:r>
        <w:rPr>
          <w:rFonts w:ascii="Times New Roman" w:eastAsia="Times New Roman" w:hAnsi="Times New Roman" w:cs="Times New Roman"/>
          <w:b w:val="0"/>
          <w:sz w:val="21"/>
          <w:u w:val="single"/>
        </w:rPr>
        <w:t xml:space="preserve">     </w:t>
      </w:r>
      <w:r>
        <w:rPr>
          <w:sz w:val="21"/>
        </w:rPr>
        <w:t>杠杆。</w:t>
      </w:r>
    </w:p>
    <w:p w14:paraId="055728D7">
      <w:pPr>
        <w:shd w:val="clear" w:color="auto" w:fill="auto"/>
        <w:spacing w:line="360" w:lineRule="auto"/>
        <w:jc w:val="left"/>
        <w:textAlignment w:val="center"/>
        <w:rPr>
          <w:sz w:val="21"/>
        </w:rPr>
      </w:pPr>
      <w:r>
        <w:rPr>
          <w:sz w:val="21"/>
        </w:rPr>
        <w:t>24．如图，用滑轮组将重为600N的物体竖直向上匀速提升，每个滑轮的重力为30N，不计绳重和摩擦。则竖直向上的拉力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 xml:space="preserve"> N，弹簧测力计的示数为</w:t>
      </w:r>
      <w:r>
        <w:rPr>
          <w:rFonts w:ascii="Times New Roman" w:eastAsia="Times New Roman" w:hAnsi="Times New Roman" w:cs="Times New Roman"/>
          <w:b w:val="0"/>
          <w:sz w:val="21"/>
          <w:u w:val="single"/>
        </w:rPr>
        <w:t xml:space="preserve">             </w:t>
      </w:r>
      <w:r>
        <w:rPr>
          <w:sz w:val="21"/>
        </w:rPr>
        <w:t xml:space="preserve"> N。</w:t>
      </w:r>
    </w:p>
    <w:p w14:paraId="02C7AD7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33475" cy="2219325"/>
            <wp:effectExtent l="0" t="0" r="9525" b="9525"/>
            <wp:docPr id="100041" name="图片 100041" descr="@@@91b831b5-c4f6-4ab0-9d0e-b9455d0765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91b831b5-c4f6-4ab0-9d0e-b9455d07652f"/>
                    <pic:cNvPicPr>
                      <a:picLocks noChangeAspect="1"/>
                    </pic:cNvPicPr>
                  </pic:nvPicPr>
                  <pic:blipFill>
                    <a:blip xmlns:r="http://schemas.openxmlformats.org/officeDocument/2006/relationships" r:embed="rId39"/>
                    <a:stretch>
                      <a:fillRect/>
                    </a:stretch>
                  </pic:blipFill>
                  <pic:spPr>
                    <a:xfrm>
                      <a:off x="0" y="0"/>
                      <a:ext cx="1133475" cy="2219325"/>
                    </a:xfrm>
                    <a:prstGeom prst="rect">
                      <a:avLst/>
                    </a:prstGeom>
                  </pic:spPr>
                </pic:pic>
              </a:graphicData>
            </a:graphic>
          </wp:inline>
        </w:drawing>
      </w:r>
    </w:p>
    <w:p w14:paraId="1CFD8746">
      <w:pPr>
        <w:shd w:val="clear" w:color="auto" w:fill="auto"/>
        <w:spacing w:line="360" w:lineRule="auto"/>
        <w:jc w:val="left"/>
        <w:textAlignment w:val="center"/>
        <w:rPr>
          <w:sz w:val="21"/>
        </w:rPr>
      </w:pPr>
      <w:r>
        <w:rPr>
          <w:sz w:val="21"/>
        </w:rPr>
        <w:t>25．如图所示，人向下拉绳提升重物。已知物体重400N，动滑轮重100N，不计绳重及摩擦，将重物匀速提升0.5m，人需用的拉力为</w:t>
      </w:r>
      <w:r>
        <w:rPr>
          <w:rFonts w:ascii="Times New Roman" w:eastAsia="Times New Roman" w:hAnsi="Times New Roman" w:cs="Times New Roman"/>
          <w:b w:val="0"/>
          <w:sz w:val="21"/>
          <w:u w:val="single"/>
        </w:rPr>
        <w:t xml:space="preserve">       </w:t>
      </w:r>
      <w:r>
        <w:rPr>
          <w:sz w:val="21"/>
        </w:rPr>
        <w:t>N，绳子自由端移动的距离为</w:t>
      </w:r>
      <w:r>
        <w:rPr>
          <w:rFonts w:ascii="Times New Roman" w:eastAsia="Times New Roman" w:hAnsi="Times New Roman" w:cs="Times New Roman"/>
          <w:b w:val="0"/>
          <w:sz w:val="21"/>
          <w:u w:val="single"/>
        </w:rPr>
        <w:t xml:space="preserve">       </w:t>
      </w:r>
      <w:r>
        <w:rPr>
          <w:sz w:val="21"/>
        </w:rPr>
        <w:t>m，人利用该滑轮组提升重物的效率为</w:t>
      </w:r>
      <w:r>
        <w:object>
          <v:shape id="_x0000_i1032" type="#_x0000_t75" alt="eqId1b789a2028e8068fad522b48c8180a41" style="width:17.55pt;height:11.4pt" o:ole="" coordsize="21600,21600" o:preferrelative="t" filled="f" stroked="f">
            <v:stroke joinstyle="miter"/>
            <v:imagedata r:id="rId40" o:title="eqId1b789a2028e8068fad522b48c8180a41"/>
            <o:lock v:ext="edit" aspectratio="t"/>
            <w10:anchorlock/>
          </v:shape>
          <o:OLEObject Type="Embed" ProgID="Equation.DSMT4" ShapeID="_x0000_i1032" DrawAspect="Content" ObjectID="_1468075732" r:id="rId41"/>
        </w:object>
      </w:r>
      <w:r>
        <w:rPr>
          <w:rFonts w:ascii="Times New Roman" w:eastAsia="Times New Roman" w:hAnsi="Times New Roman" w:cs="Times New Roman"/>
          <w:b w:val="0"/>
          <w:sz w:val="21"/>
          <w:u w:val="single"/>
        </w:rPr>
        <w:t xml:space="preserve">       </w:t>
      </w:r>
      <w:r>
        <w:rPr>
          <w:sz w:val="21"/>
        </w:rPr>
        <w:t>。</w:t>
      </w:r>
    </w:p>
    <w:p w14:paraId="197FD73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1666875"/>
            <wp:effectExtent l="0" t="0" r="0" b="9525"/>
            <wp:docPr id="100043" name="图片 100043" descr="@@@26fa63ce-68a7-4e64-bbf0-01c9ab1c8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26fa63ce-68a7-4e64-bbf0-01c9ab1c8354"/>
                    <pic:cNvPicPr>
                      <a:picLocks noChangeAspect="1"/>
                    </pic:cNvPicPr>
                  </pic:nvPicPr>
                  <pic:blipFill>
                    <a:blip xmlns:r="http://schemas.openxmlformats.org/officeDocument/2006/relationships" r:embed="rId42"/>
                    <a:stretch>
                      <a:fillRect/>
                    </a:stretch>
                  </pic:blipFill>
                  <pic:spPr>
                    <a:xfrm>
                      <a:off x="0" y="0"/>
                      <a:ext cx="1085850" cy="1666875"/>
                    </a:xfrm>
                    <a:prstGeom prst="rect">
                      <a:avLst/>
                    </a:prstGeom>
                  </pic:spPr>
                </pic:pic>
              </a:graphicData>
            </a:graphic>
          </wp:inline>
        </w:drawing>
      </w:r>
    </w:p>
    <w:p w14:paraId="0DD44241">
      <w:pPr>
        <w:shd w:val="clear" w:color="auto" w:fill="auto"/>
        <w:spacing w:line="360" w:lineRule="auto"/>
        <w:jc w:val="left"/>
        <w:textAlignment w:val="center"/>
        <w:rPr>
          <w:sz w:val="21"/>
        </w:rPr>
      </w:pPr>
      <w:r>
        <w:rPr>
          <w:sz w:val="21"/>
        </w:rPr>
        <w:t>26．使用杠杆时，杠杆处于</w:t>
      </w:r>
      <w:r>
        <w:rPr>
          <w:rFonts w:ascii="Times New Roman" w:eastAsia="Times New Roman" w:hAnsi="Times New Roman" w:cs="Times New Roman"/>
          <w:b w:val="0"/>
          <w:sz w:val="21"/>
          <w:u w:val="single"/>
        </w:rPr>
        <w:t xml:space="preserve">        </w:t>
      </w:r>
      <w:r>
        <w:rPr>
          <w:sz w:val="21"/>
        </w:rPr>
        <w:t>状态或</w:t>
      </w:r>
      <w:r>
        <w:rPr>
          <w:rFonts w:ascii="Times New Roman" w:eastAsia="Times New Roman" w:hAnsi="Times New Roman" w:cs="Times New Roman"/>
          <w:b w:val="0"/>
          <w:sz w:val="21"/>
          <w:u w:val="single"/>
        </w:rPr>
        <w:t xml:space="preserve">        </w:t>
      </w:r>
      <w:r>
        <w:rPr>
          <w:sz w:val="21"/>
        </w:rPr>
        <w:t>状态称为杠杆的平衡状态。</w:t>
      </w:r>
    </w:p>
    <w:p w14:paraId="2FD55661">
      <w:pPr>
        <w:shd w:val="clear" w:color="auto" w:fill="auto"/>
        <w:spacing w:line="360" w:lineRule="auto"/>
        <w:jc w:val="left"/>
        <w:textAlignment w:val="center"/>
        <w:rPr>
          <w:sz w:val="21"/>
        </w:rPr>
      </w:pPr>
      <w:r>
        <w:rPr>
          <w:sz w:val="21"/>
        </w:rPr>
        <w:t>27．如图所示，利用滑轮组匀速拉动重6000N的物体，已知物体运动时受到的摩擦力为600N，不计滑轮重、绳重及滑轮摩擦，则所需拉力的大小为</w:t>
      </w:r>
      <w:r>
        <w:rPr>
          <w:rFonts w:ascii="Times New Roman" w:eastAsia="Times New Roman" w:hAnsi="Times New Roman" w:cs="Times New Roman"/>
          <w:b w:val="0"/>
          <w:sz w:val="21"/>
          <w:u w:val="single"/>
        </w:rPr>
        <w:t xml:space="preserve">      </w:t>
      </w:r>
      <w:r>
        <w:rPr>
          <w:sz w:val="21"/>
        </w:rPr>
        <w:t>N。</w:t>
      </w:r>
    </w:p>
    <w:p w14:paraId="0FA421E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57400" cy="619125"/>
            <wp:effectExtent l="0" t="0" r="0" b="9525"/>
            <wp:docPr id="100045" name="图片 100045" descr="@@@99a9cac3-d9ca-48b1-ae44-2691533f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99a9cac3-d9ca-48b1-ae44-2691533f5442"/>
                    <pic:cNvPicPr>
                      <a:picLocks noChangeAspect="1"/>
                    </pic:cNvPicPr>
                  </pic:nvPicPr>
                  <pic:blipFill>
                    <a:blip xmlns:r="http://schemas.openxmlformats.org/officeDocument/2006/relationships" r:embed="rId43"/>
                    <a:stretch>
                      <a:fillRect/>
                    </a:stretch>
                  </pic:blipFill>
                  <pic:spPr>
                    <a:xfrm>
                      <a:off x="0" y="0"/>
                      <a:ext cx="2057400" cy="619125"/>
                    </a:xfrm>
                    <a:prstGeom prst="rect">
                      <a:avLst/>
                    </a:prstGeom>
                  </pic:spPr>
                </pic:pic>
              </a:graphicData>
            </a:graphic>
          </wp:inline>
        </w:drawing>
      </w:r>
    </w:p>
    <w:p w14:paraId="30CA4B7C">
      <w:pPr>
        <w:shd w:val="clear" w:color="auto" w:fill="auto"/>
        <w:spacing w:line="360" w:lineRule="auto"/>
        <w:jc w:val="left"/>
        <w:textAlignment w:val="center"/>
        <w:rPr>
          <w:sz w:val="21"/>
        </w:rPr>
      </w:pPr>
      <w:r>
        <w:rPr>
          <w:sz w:val="21"/>
        </w:rPr>
        <w:t>28．小林了解了港珠澳大桥（图甲）是世界上最长的跨海大桥后，制作了一个简化了结构的大桥模型（图乙）。已知模型中桥面（可绕</w:t>
      </w:r>
      <w:r>
        <w:rPr>
          <w:rFonts w:ascii="Times New Roman" w:eastAsia="Times New Roman" w:hAnsi="Times New Roman" w:cs="Times New Roman"/>
          <w:i/>
          <w:sz w:val="21"/>
        </w:rPr>
        <w:t>O</w:t>
      </w:r>
      <w:r>
        <w:rPr>
          <w:sz w:val="21"/>
        </w:rPr>
        <w:t>点转动的细杆</w:t>
      </w:r>
      <w:r>
        <w:rPr>
          <w:rFonts w:ascii="Times New Roman" w:eastAsia="Times New Roman" w:hAnsi="Times New Roman" w:cs="Times New Roman"/>
          <w:i/>
          <w:sz w:val="21"/>
        </w:rPr>
        <w:t>OA</w:t>
      </w:r>
      <w:r>
        <w:rPr>
          <w:sz w:val="21"/>
        </w:rPr>
        <w:t>）的重力</w:t>
      </w:r>
      <w:r>
        <w:rPr>
          <w:rFonts w:ascii="Times New Roman" w:eastAsia="Times New Roman" w:hAnsi="Times New Roman" w:cs="Times New Roman"/>
          <w:i/>
          <w:sz w:val="21"/>
        </w:rPr>
        <w:t>G</w:t>
      </w:r>
      <w:r>
        <w:rPr>
          <w:sz w:val="21"/>
        </w:rPr>
        <w:t>=5N，拉索（绳子</w:t>
      </w:r>
      <w:r>
        <w:rPr>
          <w:rFonts w:ascii="Times New Roman" w:eastAsia="Times New Roman" w:hAnsi="Times New Roman" w:cs="Times New Roman"/>
          <w:i/>
          <w:sz w:val="21"/>
        </w:rPr>
        <w:t>AB</w:t>
      </w:r>
      <w:r>
        <w:rPr>
          <w:sz w:val="21"/>
        </w:rPr>
        <w:t>）与桥面夹角为30°，不计绳重与摩擦，要使</w:t>
      </w:r>
      <w:r>
        <w:rPr>
          <w:rFonts w:ascii="Times New Roman" w:eastAsia="Times New Roman" w:hAnsi="Times New Roman" w:cs="Times New Roman"/>
          <w:i/>
          <w:sz w:val="21"/>
        </w:rPr>
        <w:t>OA</w:t>
      </w:r>
      <w:r>
        <w:rPr>
          <w:sz w:val="21"/>
        </w:rPr>
        <w:t>保持水平静止，绳子拉力</w:t>
      </w:r>
      <w:r>
        <w:rPr>
          <w:rFonts w:ascii="Times New Roman" w:eastAsia="Times New Roman" w:hAnsi="Times New Roman" w:cs="Times New Roman"/>
          <w:i/>
          <w:sz w:val="21"/>
        </w:rPr>
        <w:t>F</w:t>
      </w:r>
      <w:r>
        <w:rPr>
          <w:sz w:val="21"/>
        </w:rPr>
        <w:t>的大小为</w:t>
      </w:r>
      <w:r>
        <w:rPr>
          <w:rFonts w:ascii="Times New Roman" w:eastAsia="Times New Roman" w:hAnsi="Times New Roman" w:cs="Times New Roman"/>
          <w:b w:val="0"/>
          <w:sz w:val="21"/>
          <w:u w:val="single"/>
        </w:rPr>
        <w:t xml:space="preserve">           </w:t>
      </w:r>
      <w:r>
        <w:rPr>
          <w:sz w:val="21"/>
        </w:rPr>
        <w:t>N。</w:t>
      </w:r>
    </w:p>
    <w:p w14:paraId="7D67731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514725" cy="1676400"/>
            <wp:effectExtent l="0" t="0" r="9525" b="0"/>
            <wp:docPr id="100047" name="图片 100047" descr="@@@0aec976f-3358-4c53-b820-0166b4f16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0aec976f-3358-4c53-b820-0166b4f1605f"/>
                    <pic:cNvPicPr>
                      <a:picLocks noChangeAspect="1"/>
                    </pic:cNvPicPr>
                  </pic:nvPicPr>
                  <pic:blipFill>
                    <a:blip xmlns:r="http://schemas.openxmlformats.org/officeDocument/2006/relationships" r:embed="rId44"/>
                    <a:stretch>
                      <a:fillRect/>
                    </a:stretch>
                  </pic:blipFill>
                  <pic:spPr>
                    <a:xfrm>
                      <a:off x="0" y="0"/>
                      <a:ext cx="3514725" cy="1676400"/>
                    </a:xfrm>
                    <a:prstGeom prst="rect">
                      <a:avLst/>
                    </a:prstGeom>
                  </pic:spPr>
                </pic:pic>
              </a:graphicData>
            </a:graphic>
          </wp:inline>
        </w:drawing>
      </w:r>
    </w:p>
    <w:p w14:paraId="4665FE46">
      <w:pPr>
        <w:shd w:val="clear" w:color="auto" w:fill="auto"/>
        <w:spacing w:line="360" w:lineRule="auto"/>
        <w:jc w:val="left"/>
        <w:textAlignment w:val="center"/>
        <w:rPr>
          <w:sz w:val="21"/>
        </w:rPr>
      </w:pPr>
      <w:r>
        <w:rPr>
          <w:sz w:val="21"/>
        </w:rPr>
        <w:t>29．如图，展示了一些你熟悉的物理图形，请你根据要求填空。</w:t>
      </w:r>
    </w:p>
    <w:p w14:paraId="3D3A948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57600" cy="1133475"/>
            <wp:effectExtent l="0" t="0" r="0" b="9525"/>
            <wp:docPr id="100049" name="图片 100049" descr="@@@d63f1608-dace-474d-8984-8e47175c2d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d63f1608-dace-474d-8984-8e47175c2d00"/>
                    <pic:cNvPicPr>
                      <a:picLocks noChangeAspect="1"/>
                    </pic:cNvPicPr>
                  </pic:nvPicPr>
                  <pic:blipFill>
                    <a:blip xmlns:r="http://schemas.openxmlformats.org/officeDocument/2006/relationships" r:embed="rId45"/>
                    <a:stretch>
                      <a:fillRect/>
                    </a:stretch>
                  </pic:blipFill>
                  <pic:spPr>
                    <a:xfrm>
                      <a:off x="0" y="0"/>
                      <a:ext cx="3657600" cy="1133475"/>
                    </a:xfrm>
                    <a:prstGeom prst="rect">
                      <a:avLst/>
                    </a:prstGeom>
                  </pic:spPr>
                </pic:pic>
              </a:graphicData>
            </a:graphic>
          </wp:inline>
        </w:drawing>
      </w:r>
    </w:p>
    <w:p w14:paraId="22835533">
      <w:pPr>
        <w:shd w:val="clear" w:color="auto" w:fill="auto"/>
        <w:spacing w:line="360" w:lineRule="auto"/>
        <w:jc w:val="left"/>
        <w:textAlignment w:val="center"/>
        <w:rPr>
          <w:sz w:val="21"/>
        </w:rPr>
      </w:pPr>
      <w:r>
        <w:rPr>
          <w:sz w:val="21"/>
        </w:rPr>
        <w:t>(1)如图</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两个实验可以说明的同一个物理问题是：</w:t>
      </w:r>
      <w:r>
        <w:rPr>
          <w:rFonts w:ascii="Times New Roman" w:eastAsia="Times New Roman" w:hAnsi="Times New Roman" w:cs="Times New Roman"/>
          <w:b w:val="0"/>
          <w:sz w:val="21"/>
          <w:u w:val="single"/>
        </w:rPr>
        <w:t xml:space="preserve">      </w:t>
      </w:r>
      <w:r>
        <w:rPr>
          <w:sz w:val="21"/>
        </w:rPr>
        <w:t>；</w:t>
      </w:r>
    </w:p>
    <w:p w14:paraId="3CD8FEBC">
      <w:pPr>
        <w:shd w:val="clear" w:color="auto" w:fill="auto"/>
        <w:spacing w:line="360" w:lineRule="auto"/>
        <w:jc w:val="left"/>
        <w:textAlignment w:val="center"/>
        <w:rPr>
          <w:sz w:val="21"/>
        </w:rPr>
      </w:pPr>
      <w:r>
        <w:rPr>
          <w:sz w:val="21"/>
        </w:rPr>
        <w:t>(2)如图</w:t>
      </w:r>
      <w:r>
        <w:rPr>
          <w:rFonts w:ascii="Times New Roman" w:eastAsia="Times New Roman" w:hAnsi="Times New Roman" w:cs="Times New Roman"/>
          <w:i/>
          <w:sz w:val="21"/>
        </w:rPr>
        <w:t>c</w:t>
      </w:r>
      <w:r>
        <w:rPr>
          <w:sz w:val="21"/>
        </w:rPr>
        <w:t>中点燃的蜡烛上下摆动，形成跷跷板。涉及的物理原理是</w:t>
      </w:r>
      <w:r>
        <w:rPr>
          <w:rFonts w:ascii="Times New Roman" w:eastAsia="Times New Roman" w:hAnsi="Times New Roman" w:cs="Times New Roman"/>
          <w:b w:val="0"/>
          <w:sz w:val="21"/>
          <w:u w:val="single"/>
        </w:rPr>
        <w:t xml:space="preserve">      </w:t>
      </w:r>
      <w:r>
        <w:rPr>
          <w:sz w:val="21"/>
        </w:rPr>
        <w:t>；</w:t>
      </w:r>
    </w:p>
    <w:p w14:paraId="0282A555">
      <w:pPr>
        <w:shd w:val="clear" w:color="auto" w:fill="auto"/>
        <w:spacing w:line="360" w:lineRule="auto"/>
        <w:jc w:val="left"/>
        <w:textAlignment w:val="center"/>
        <w:rPr>
          <w:sz w:val="21"/>
        </w:rPr>
      </w:pPr>
      <w:r>
        <w:rPr>
          <w:sz w:val="21"/>
        </w:rPr>
        <w:t>(3)如图</w:t>
      </w:r>
      <w:r>
        <w:rPr>
          <w:rFonts w:ascii="Times New Roman" w:eastAsia="Times New Roman" w:hAnsi="Times New Roman" w:cs="Times New Roman"/>
          <w:i/>
          <w:sz w:val="21"/>
        </w:rPr>
        <w:t>d</w:t>
      </w:r>
      <w:r>
        <w:rPr>
          <w:sz w:val="21"/>
        </w:rPr>
        <w:t>是用绳和木棍体验“滑轮组”威力的实验，该实验说明了</w:t>
      </w:r>
      <w:r>
        <w:rPr>
          <w:rFonts w:ascii="Times New Roman" w:eastAsia="Times New Roman" w:hAnsi="Times New Roman" w:cs="Times New Roman"/>
          <w:b w:val="0"/>
          <w:sz w:val="21"/>
          <w:u w:val="single"/>
        </w:rPr>
        <w:t xml:space="preserve">      </w:t>
      </w:r>
      <w:r>
        <w:rPr>
          <w:sz w:val="21"/>
        </w:rPr>
        <w:t>。</w:t>
      </w:r>
    </w:p>
    <w:p w14:paraId="698E96E0">
      <w:pPr>
        <w:shd w:val="clear" w:color="auto" w:fill="auto"/>
        <w:spacing w:line="360" w:lineRule="auto"/>
        <w:jc w:val="left"/>
        <w:textAlignment w:val="center"/>
        <w:rPr>
          <w:sz w:val="21"/>
        </w:rPr>
      </w:pPr>
      <w:r>
        <w:rPr>
          <w:sz w:val="21"/>
        </w:rPr>
        <w:t>30．高速铁路的输电线，无论冬、夏都绷得直直的，以保障列车电极与输电线的良好接触。如图为输电线的牵引装置。钢绳通过滑轮组悬挂坠砣，其中左侧滑轮是</w:t>
      </w:r>
      <w:r>
        <w:rPr>
          <w:rFonts w:ascii="Times New Roman" w:eastAsia="Times New Roman" w:hAnsi="Times New Roman" w:cs="Times New Roman"/>
          <w:b w:val="0"/>
          <w:sz w:val="21"/>
          <w:u w:val="single"/>
        </w:rPr>
        <w:t xml:space="preserve">     </w:t>
      </w:r>
      <w:r>
        <w:rPr>
          <w:sz w:val="21"/>
        </w:rPr>
        <w:t>（选填“定”或“动”）滑轮；若某段时间内坠砣串下降了30cm，则输电线</w:t>
      </w:r>
      <w:r>
        <w:rPr>
          <w:rFonts w:ascii="Times New Roman" w:eastAsia="Times New Roman" w:hAnsi="Times New Roman" w:cs="Times New Roman"/>
          <w:i/>
          <w:sz w:val="21"/>
        </w:rPr>
        <w:t>A</w:t>
      </w:r>
      <w:r>
        <w:rPr>
          <w:sz w:val="21"/>
        </w:rPr>
        <w:t>端向左移动了</w:t>
      </w:r>
      <w:r>
        <w:rPr>
          <w:rFonts w:ascii="Times New Roman" w:eastAsia="Times New Roman" w:hAnsi="Times New Roman" w:cs="Times New Roman"/>
          <w:b w:val="0"/>
          <w:sz w:val="21"/>
          <w:u w:val="single"/>
        </w:rPr>
        <w:t xml:space="preserve">     </w:t>
      </w:r>
      <w:r>
        <w:rPr>
          <w:sz w:val="21"/>
        </w:rPr>
        <w:t>cm（不考虑钢绳的热胀冷缩）。</w:t>
      </w:r>
    </w:p>
    <w:p w14:paraId="5DE31AA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66900" cy="1524000"/>
            <wp:effectExtent l="0" t="0" r="0" b="0"/>
            <wp:docPr id="100051" name="图片 100051" descr="@@@e580151c-1911-4812-8d92-7ecfd226cf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e580151c-1911-4812-8d92-7ecfd226cf93"/>
                    <pic:cNvPicPr>
                      <a:picLocks noChangeAspect="1"/>
                    </pic:cNvPicPr>
                  </pic:nvPicPr>
                  <pic:blipFill>
                    <a:blip xmlns:r="http://schemas.openxmlformats.org/officeDocument/2006/relationships" r:embed="rId46"/>
                    <a:stretch>
                      <a:fillRect/>
                    </a:stretch>
                  </pic:blipFill>
                  <pic:spPr>
                    <a:xfrm>
                      <a:off x="0" y="0"/>
                      <a:ext cx="1866900" cy="1524000"/>
                    </a:xfrm>
                    <a:prstGeom prst="rect">
                      <a:avLst/>
                    </a:prstGeom>
                  </pic:spPr>
                </pic:pic>
              </a:graphicData>
            </a:graphic>
          </wp:inline>
        </w:drawing>
      </w:r>
    </w:p>
    <w:p w14:paraId="020A8E76">
      <w:pPr>
        <w:shd w:val="clear" w:color="auto" w:fill="auto"/>
        <w:spacing w:line="360" w:lineRule="auto"/>
        <w:jc w:val="left"/>
        <w:textAlignment w:val="center"/>
        <w:rPr>
          <w:sz w:val="21"/>
        </w:rPr>
      </w:pPr>
      <w:r>
        <w:rPr>
          <w:sz w:val="21"/>
        </w:rPr>
        <w:t>31．杆秤是人类发明的各种衡器中历史最悠久的一种，映射出中国古代劳动人民的聪明才智。如图是杆秤的示意图，</w:t>
      </w:r>
      <w:r>
        <w:rPr>
          <w:rFonts w:ascii="Times New Roman" w:eastAsia="Times New Roman" w:hAnsi="Times New Roman" w:cs="Times New Roman"/>
          <w:i/>
          <w:sz w:val="21"/>
        </w:rPr>
        <w:t>O</w:t>
      </w:r>
      <w:r>
        <w:rPr>
          <w:sz w:val="21"/>
        </w:rPr>
        <w:t>点为提纽悬点，</w:t>
      </w:r>
      <w:r>
        <w:rPr>
          <w:rFonts w:ascii="Times New Roman" w:eastAsia="Times New Roman" w:hAnsi="Times New Roman" w:cs="Times New Roman"/>
          <w:i/>
          <w:sz w:val="21"/>
        </w:rPr>
        <w:t>A</w:t>
      </w:r>
      <w:r>
        <w:rPr>
          <w:sz w:val="21"/>
        </w:rPr>
        <w:t>恰好是秤杆的重心。若该杆秤的秤砣质量为500 g，秤杆和秤盘的总质量为250 g，</w:t>
      </w:r>
      <w:r>
        <w:rPr>
          <w:rFonts w:ascii="Times New Roman" w:eastAsia="Times New Roman" w:hAnsi="Times New Roman" w:cs="Times New Roman"/>
          <w:i/>
          <w:sz w:val="21"/>
        </w:rPr>
        <w:t>OA</w:t>
      </w:r>
      <w:r>
        <w:rPr>
          <w:sz w:val="21"/>
        </w:rPr>
        <w:t>＝10 cm，当秤砣移到距悬点25 cm的</w:t>
      </w:r>
      <w:r>
        <w:rPr>
          <w:rFonts w:ascii="Times New Roman" w:eastAsia="Times New Roman" w:hAnsi="Times New Roman" w:cs="Times New Roman"/>
          <w:i/>
          <w:sz w:val="21"/>
        </w:rPr>
        <w:t>B</w:t>
      </w:r>
      <w:r>
        <w:rPr>
          <w:sz w:val="21"/>
        </w:rPr>
        <w:t xml:space="preserve">处水平平衡时，则秤盘所放物体质量为 </w:t>
      </w:r>
      <w:r>
        <w:rPr>
          <w:rFonts w:ascii="Times New Roman" w:eastAsia="Times New Roman" w:hAnsi="Times New Roman" w:cs="Times New Roman"/>
          <w:b w:val="0"/>
          <w:sz w:val="21"/>
          <w:u w:val="single"/>
        </w:rPr>
        <w:t xml:space="preserve">      </w:t>
      </w:r>
      <w:r>
        <w:rPr>
          <w:sz w:val="21"/>
        </w:rPr>
        <w:t xml:space="preserve"> g；因长期使用导致秤砣质量磨损，则所测物体的质量将 </w:t>
      </w:r>
      <w:r>
        <w:rPr>
          <w:rFonts w:ascii="Times New Roman" w:eastAsia="Times New Roman" w:hAnsi="Times New Roman" w:cs="Times New Roman"/>
          <w:b w:val="0"/>
          <w:sz w:val="21"/>
          <w:u w:val="single"/>
        </w:rPr>
        <w:t xml:space="preserve">      </w:t>
      </w:r>
      <w:r>
        <w:rPr>
          <w:sz w:val="21"/>
        </w:rPr>
        <w:t xml:space="preserve"> （选填“偏大”或“偏小”）。</w:t>
      </w:r>
    </w:p>
    <w:p w14:paraId="7DD72FA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19350" cy="904875"/>
            <wp:effectExtent l="0" t="0" r="0" b="9525"/>
            <wp:docPr id="100053" name="图片 100053" descr="@@@57671604-1822-47ff-bd66-6f926063f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57671604-1822-47ff-bd66-6f926063f388"/>
                    <pic:cNvPicPr>
                      <a:picLocks noChangeAspect="1"/>
                    </pic:cNvPicPr>
                  </pic:nvPicPr>
                  <pic:blipFill>
                    <a:blip xmlns:r="http://schemas.openxmlformats.org/officeDocument/2006/relationships" r:embed="rId47"/>
                    <a:stretch>
                      <a:fillRect/>
                    </a:stretch>
                  </pic:blipFill>
                  <pic:spPr>
                    <a:xfrm>
                      <a:off x="0" y="0"/>
                      <a:ext cx="2419350" cy="904875"/>
                    </a:xfrm>
                    <a:prstGeom prst="rect">
                      <a:avLst/>
                    </a:prstGeom>
                  </pic:spPr>
                </pic:pic>
              </a:graphicData>
            </a:graphic>
          </wp:inline>
        </w:drawing>
      </w:r>
    </w:p>
    <w:p w14:paraId="65677634">
      <w:pPr>
        <w:shd w:val="clear" w:color="auto" w:fill="auto"/>
        <w:spacing w:line="360" w:lineRule="auto"/>
        <w:jc w:val="left"/>
        <w:textAlignment w:val="center"/>
        <w:rPr>
          <w:sz w:val="21"/>
        </w:rPr>
      </w:pPr>
      <w:r>
        <w:rPr>
          <w:sz w:val="21"/>
        </w:rPr>
        <w:t>32．如图所示，用手提起重物，从生物学的角度来看，可认为桡骨在肱二头肌的牵引下绕着肘关节转动。从物理学的角度来看，这可以简化为一种简单机械模型。图中</w:t>
      </w:r>
      <w:r>
        <w:rPr>
          <w:rFonts w:ascii="Times New Roman" w:eastAsia="Times New Roman" w:hAnsi="Times New Roman" w:cs="Times New Roman"/>
          <w:b w:val="0"/>
          <w:sz w:val="21"/>
          <w:u w:val="single"/>
        </w:rPr>
        <w:t xml:space="preserve">      </w:t>
      </w:r>
      <w:r>
        <w:rPr>
          <w:sz w:val="21"/>
        </w:rPr>
        <w:t>部位是支点，此模型属于</w:t>
      </w:r>
      <w:r>
        <w:rPr>
          <w:rFonts w:ascii="Times New Roman" w:eastAsia="Times New Roman" w:hAnsi="Times New Roman" w:cs="Times New Roman"/>
          <w:b w:val="0"/>
          <w:sz w:val="21"/>
          <w:u w:val="single"/>
        </w:rPr>
        <w:t xml:space="preserve">      </w:t>
      </w:r>
      <w:r>
        <w:rPr>
          <w:sz w:val="21"/>
        </w:rPr>
        <w:t>（选填“省力”或“费力”）杠杆。</w:t>
      </w:r>
    </w:p>
    <w:p w14:paraId="527E95B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14450" cy="1143000"/>
            <wp:effectExtent l="0" t="0" r="0" b="0"/>
            <wp:docPr id="100055" name="图片 100055" descr="@@@1147b277-fe87-42c7-8910-b8668c853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1147b277-fe87-42c7-8910-b8668c853de1"/>
                    <pic:cNvPicPr>
                      <a:picLocks noChangeAspect="1"/>
                    </pic:cNvPicPr>
                  </pic:nvPicPr>
                  <pic:blipFill>
                    <a:blip xmlns:r="http://schemas.openxmlformats.org/officeDocument/2006/relationships" r:embed="rId48"/>
                    <a:stretch>
                      <a:fillRect/>
                    </a:stretch>
                  </pic:blipFill>
                  <pic:spPr>
                    <a:xfrm>
                      <a:off x="0" y="0"/>
                      <a:ext cx="1314450" cy="1143000"/>
                    </a:xfrm>
                    <a:prstGeom prst="rect">
                      <a:avLst/>
                    </a:prstGeom>
                  </pic:spPr>
                </pic:pic>
              </a:graphicData>
            </a:graphic>
          </wp:inline>
        </w:drawing>
      </w:r>
    </w:p>
    <w:p w14:paraId="6CA298CF">
      <w:pPr>
        <w:shd w:val="clear" w:color="auto" w:fill="auto"/>
        <w:spacing w:line="360" w:lineRule="auto"/>
        <w:jc w:val="left"/>
        <w:textAlignment w:val="center"/>
        <w:rPr>
          <w:sz w:val="21"/>
        </w:rPr>
      </w:pPr>
      <w:r>
        <w:rPr>
          <w:sz w:val="21"/>
        </w:rPr>
        <w:t>33．(1)亮亮在组装玩具时，发现如图甲所示的一种特殊螺丝——内六角螺丝，与其配套的内六角扳手如图乙所示，为了使自己更省力，亮亮应将扳手上的</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”）点插入螺丝后使用；</w:t>
      </w:r>
    </w:p>
    <w:p w14:paraId="49A5345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76475" cy="1000125"/>
            <wp:effectExtent l="0" t="0" r="9525" b="9525"/>
            <wp:docPr id="100057" name="图片 100057" descr="@@@d488c3d1-f1ea-4b33-b579-a6a0f763e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d488c3d1-f1ea-4b33-b579-a6a0f763e264"/>
                    <pic:cNvPicPr>
                      <a:picLocks noChangeAspect="1"/>
                    </pic:cNvPicPr>
                  </pic:nvPicPr>
                  <pic:blipFill>
                    <a:blip xmlns:r="http://schemas.openxmlformats.org/officeDocument/2006/relationships" r:embed="rId49"/>
                    <a:stretch>
                      <a:fillRect/>
                    </a:stretch>
                  </pic:blipFill>
                  <pic:spPr>
                    <a:xfrm>
                      <a:off x="0" y="0"/>
                      <a:ext cx="2276475" cy="1000125"/>
                    </a:xfrm>
                    <a:prstGeom prst="rect">
                      <a:avLst/>
                    </a:prstGeom>
                  </pic:spPr>
                </pic:pic>
              </a:graphicData>
            </a:graphic>
          </wp:inline>
        </w:drawing>
      </w:r>
    </w:p>
    <w:p w14:paraId="2448E20A">
      <w:pPr>
        <w:shd w:val="clear" w:color="auto" w:fill="auto"/>
        <w:spacing w:line="360" w:lineRule="auto"/>
        <w:jc w:val="left"/>
        <w:textAlignment w:val="center"/>
        <w:rPr>
          <w:sz w:val="21"/>
        </w:rPr>
      </w:pPr>
      <w:r>
        <w:rPr>
          <w:sz w:val="21"/>
        </w:rPr>
        <w:t>(2)人的脊柱起着支撑头部的作用，颈部肌肉连接颈部和头部的运动。如图丙所示，人在低头的过程中，头部重力的力臂会增大，颈部肌肉群对后颅向下的拉力也会增大，若将拉力看作动力，人低头时头部的脊椎可以看作一个</w:t>
      </w:r>
      <w:r>
        <w:rPr>
          <w:rFonts w:ascii="Times New Roman" w:eastAsia="Times New Roman" w:hAnsi="Times New Roman" w:cs="Times New Roman"/>
          <w:b w:val="0"/>
          <w:sz w:val="21"/>
          <w:u w:val="single"/>
        </w:rPr>
        <w:t xml:space="preserve">           </w:t>
      </w:r>
      <w:r>
        <w:rPr>
          <w:sz w:val="21"/>
        </w:rPr>
        <w:t>杠杆；</w:t>
      </w:r>
    </w:p>
    <w:p w14:paraId="573D42E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76325" cy="1466850"/>
            <wp:effectExtent l="0" t="0" r="9525" b="0"/>
            <wp:docPr id="100059" name="图片 100059" descr="@@@f0cf34f8-b45c-40b1-9e77-a97fdc72cf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f0cf34f8-b45c-40b1-9e77-a97fdc72cf66"/>
                    <pic:cNvPicPr>
                      <a:picLocks noChangeAspect="1"/>
                    </pic:cNvPicPr>
                  </pic:nvPicPr>
                  <pic:blipFill>
                    <a:blip xmlns:r="http://schemas.openxmlformats.org/officeDocument/2006/relationships" r:embed="rId50"/>
                    <a:stretch>
                      <a:fillRect/>
                    </a:stretch>
                  </pic:blipFill>
                  <pic:spPr>
                    <a:xfrm>
                      <a:off x="0" y="0"/>
                      <a:ext cx="1076325" cy="1466850"/>
                    </a:xfrm>
                    <a:prstGeom prst="rect">
                      <a:avLst/>
                    </a:prstGeom>
                  </pic:spPr>
                </pic:pic>
              </a:graphicData>
            </a:graphic>
          </wp:inline>
        </w:drawing>
      </w:r>
    </w:p>
    <w:p w14:paraId="0D00C5AC">
      <w:pPr>
        <w:shd w:val="clear" w:color="auto" w:fill="auto"/>
        <w:spacing w:line="360" w:lineRule="auto"/>
        <w:jc w:val="left"/>
        <w:textAlignment w:val="center"/>
        <w:rPr>
          <w:sz w:val="21"/>
        </w:rPr>
      </w:pPr>
      <w:r>
        <w:rPr>
          <w:sz w:val="21"/>
        </w:rPr>
        <w:t>(3)如图丁是旗杆顶部安装的滑轮，使用该滑轮是为了</w:t>
      </w:r>
      <w:r>
        <w:rPr>
          <w:rFonts w:ascii="Times New Roman" w:eastAsia="Times New Roman" w:hAnsi="Times New Roman" w:cs="Times New Roman"/>
          <w:b w:val="0"/>
          <w:sz w:val="21"/>
          <w:u w:val="single"/>
        </w:rPr>
        <w:t xml:space="preserve">           </w:t>
      </w:r>
      <w:r>
        <w:rPr>
          <w:sz w:val="21"/>
        </w:rPr>
        <w:t>。</w:t>
      </w:r>
    </w:p>
    <w:p w14:paraId="3FBCE98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57275" cy="1638300"/>
            <wp:effectExtent l="0" t="0" r="9525" b="0"/>
            <wp:docPr id="100061" name="图片 100061" descr="@@@154f199e-4679-4fa1-8128-5e702241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154f199e-4679-4fa1-8128-5e7022417160"/>
                    <pic:cNvPicPr>
                      <a:picLocks noChangeAspect="1"/>
                    </pic:cNvPicPr>
                  </pic:nvPicPr>
                  <pic:blipFill>
                    <a:blip xmlns:r="http://schemas.openxmlformats.org/officeDocument/2006/relationships" r:embed="rId51"/>
                    <a:stretch>
                      <a:fillRect/>
                    </a:stretch>
                  </pic:blipFill>
                  <pic:spPr>
                    <a:xfrm>
                      <a:off x="0" y="0"/>
                      <a:ext cx="1057275" cy="1638300"/>
                    </a:xfrm>
                    <a:prstGeom prst="rect">
                      <a:avLst/>
                    </a:prstGeom>
                  </pic:spPr>
                </pic:pic>
              </a:graphicData>
            </a:graphic>
          </wp:inline>
        </w:drawing>
      </w:r>
    </w:p>
    <w:p w14:paraId="0B76FA3A">
      <w:pPr>
        <w:shd w:val="clear" w:color="auto" w:fill="auto"/>
        <w:spacing w:line="360" w:lineRule="auto"/>
        <w:jc w:val="left"/>
        <w:textAlignment w:val="center"/>
        <w:rPr>
          <w:sz w:val="21"/>
        </w:rPr>
      </w:pPr>
      <w:r>
        <w:rPr>
          <w:sz w:val="21"/>
        </w:rPr>
        <w:t>34．如图是我国古代劳动者利用简易机械将巨木抬起施工的情景。这些劳动者竖直向下施力</w:t>
      </w:r>
      <w:r>
        <w:object>
          <v:shape id="_x0000_i1033" type="#_x0000_t75" alt="eqId4622303662993e48bf67c0df94b6351b" style="width:32.55pt;height:12.4pt" o:ole="" coordsize="21600,21600" o:preferrelative="t" filled="f" stroked="f">
            <v:stroke joinstyle="miter"/>
            <v:imagedata r:id="rId52" o:title="eqId4622303662993e48bf67c0df94b6351b"/>
            <o:lock v:ext="edit" aspectratio="t"/>
            <w10:anchorlock/>
          </v:shape>
          <o:OLEObject Type="Embed" ProgID="Equation.DSMT4" ShapeID="_x0000_i1033" DrawAspect="Content" ObjectID="_1468075733" r:id="rId53"/>
        </w:object>
      </w:r>
      <w:r>
        <w:rPr>
          <w:sz w:val="21"/>
        </w:rPr>
        <w:t>，将横杆一端压下</w:t>
      </w:r>
      <w:r>
        <w:object>
          <v:shape id="_x0000_i1034" type="#_x0000_t75" alt="eqId78a73babc7157e66044b22633f1a3609" style="width:24.6pt;height:12.6pt" o:ole="" coordsize="21600,21600" o:preferrelative="t" filled="f" stroked="f">
            <v:stroke joinstyle="miter"/>
            <v:imagedata r:id="rId54" o:title="eqId78a73babc7157e66044b22633f1a3609"/>
            <o:lock v:ext="edit" aspectratio="t"/>
            <w10:anchorlock/>
          </v:shape>
          <o:OLEObject Type="Embed" ProgID="Equation.DSMT4" ShapeID="_x0000_i1034" DrawAspect="Content" ObjectID="_1468075734" r:id="rId55"/>
        </w:object>
      </w:r>
      <w:r>
        <w:rPr>
          <w:sz w:val="21"/>
        </w:rPr>
        <w:t>，使</w:t>
      </w:r>
      <w:r>
        <w:object>
          <v:shape id="_x0000_i1035" type="#_x0000_t75" alt="eqIdc8155a9e48f1572298e2fe93b0dce99e" style="width:29.9pt;height:14.2pt" o:ole="" coordsize="21600,21600" o:preferrelative="t" filled="f" stroked="f">
            <v:stroke joinstyle="miter"/>
            <v:imagedata r:id="rId56" o:title="eqIdc8155a9e48f1572298e2fe93b0dce99e"/>
            <o:lock v:ext="edit" aspectratio="t"/>
            <w10:anchorlock/>
          </v:shape>
          <o:OLEObject Type="Embed" ProgID="Equation.DSMT4" ShapeID="_x0000_i1035" DrawAspect="Content" ObjectID="_1468075735" r:id="rId57"/>
        </w:object>
      </w:r>
      <w:r>
        <w:rPr>
          <w:sz w:val="21"/>
        </w:rPr>
        <w:t>巨木的重心上升</w:t>
      </w:r>
      <w:r>
        <w:object>
          <v:shape id="_x0000_i1036" type="#_x0000_t75" alt="eqIda0ae4297f60550c210d7fa72333b690a" style="width:24.6pt;height:12.65pt" o:ole="" coordsize="21600,21600" o:preferrelative="t" filled="f" stroked="f">
            <v:stroke joinstyle="miter"/>
            <v:imagedata r:id="rId58" o:title="eqIda0ae4297f60550c210d7fa72333b690a"/>
            <o:lock v:ext="edit" aspectratio="t"/>
            <w10:anchorlock/>
          </v:shape>
          <o:OLEObject Type="Embed" ProgID="Equation.DSMT4" ShapeID="_x0000_i1036" DrawAspect="Content" ObjectID="_1468075736" r:id="rId59"/>
        </w:object>
      </w:r>
      <w:r>
        <w:rPr>
          <w:sz w:val="21"/>
        </w:rPr>
        <w:t>，则该简易机械对巨木做的有用功为</w:t>
      </w:r>
      <w:r>
        <w:rPr>
          <w:rFonts w:ascii="Times New Roman" w:eastAsia="Times New Roman" w:hAnsi="Times New Roman" w:cs="Times New Roman"/>
          <w:b w:val="0"/>
          <w:sz w:val="21"/>
          <w:u w:val="single"/>
        </w:rPr>
        <w:t xml:space="preserve">        </w:t>
      </w:r>
      <w:r>
        <w:object>
          <v:shape id="_x0000_i1037" type="#_x0000_t75" alt="eqIda1014476ec8ee6f9275aa9802066dc37" style="width:7pt;height:10.85pt" o:ole="" coordsize="21600,21600" o:preferrelative="t" filled="f" stroked="f">
            <v:stroke joinstyle="miter"/>
            <v:imagedata r:id="rId60" o:title="eqIda1014476ec8ee6f9275aa9802066dc37"/>
            <o:lock v:ext="edit" aspectratio="t"/>
            <w10:anchorlock/>
          </v:shape>
          <o:OLEObject Type="Embed" ProgID="Equation.DSMT4" ShapeID="_x0000_i1037" DrawAspect="Content" ObjectID="_1468075737" r:id="rId61"/>
        </w:object>
      </w:r>
      <w:r>
        <w:rPr>
          <w:sz w:val="21"/>
        </w:rPr>
        <w:t>，机械效率为</w:t>
      </w:r>
      <w:r>
        <w:rPr>
          <w:rFonts w:ascii="Times New Roman" w:eastAsia="Times New Roman" w:hAnsi="Times New Roman" w:cs="Times New Roman"/>
          <w:b w:val="0"/>
          <w:sz w:val="21"/>
          <w:u w:val="single"/>
        </w:rPr>
        <w:t xml:space="preserve">        </w:t>
      </w:r>
      <w:r>
        <w:rPr>
          <w:sz w:val="21"/>
        </w:rPr>
        <w:t>。（</w:t>
      </w:r>
      <w:r>
        <w:object>
          <v:shape id="_x0000_i1038" type="#_x0000_t75" alt="eqId276509f01529d982ab21e479a4619268" style="width:9.65pt;height:10.4pt" o:ole="" coordsize="21600,21600" o:preferrelative="t" filled="f" stroked="f">
            <v:stroke joinstyle="miter"/>
            <v:imagedata r:id="rId62" o:title="eqId276509f01529d982ab21e479a4619268"/>
            <o:lock v:ext="edit" aspectratio="t"/>
            <w10:anchorlock/>
          </v:shape>
          <o:OLEObject Type="Embed" ProgID="Equation.DSMT4" ShapeID="_x0000_i1038" DrawAspect="Content" ObjectID="_1468075738" r:id="rId63"/>
        </w:object>
      </w:r>
      <w:r>
        <w:rPr>
          <w:sz w:val="21"/>
        </w:rPr>
        <w:t>取</w:t>
      </w:r>
      <w:r>
        <w:object>
          <v:shape id="_x0000_i1039" type="#_x0000_t75" alt="eqId3a981217274f9014e52b973282b0b5ad" style="width:34.3pt;height:13.8pt" o:ole="" coordsize="21600,21600" o:preferrelative="t" filled="f" stroked="f">
            <v:stroke joinstyle="miter"/>
            <v:imagedata r:id="rId64" o:title="eqId3a981217274f9014e52b973282b0b5ad"/>
            <o:lock v:ext="edit" aspectratio="t"/>
            <w10:anchorlock/>
          </v:shape>
          <o:OLEObject Type="Embed" ProgID="Equation.DSMT4" ShapeID="_x0000_i1039" DrawAspect="Content" ObjectID="_1468075739" r:id="rId65"/>
        </w:object>
      </w:r>
      <w:r>
        <w:rPr>
          <w:sz w:val="21"/>
        </w:rPr>
        <w:t>）</w:t>
      </w:r>
    </w:p>
    <w:p w14:paraId="4B5EC19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47825" cy="1095375"/>
            <wp:effectExtent l="0" t="0" r="9525" b="9525"/>
            <wp:docPr id="100063" name="图片 100063" descr="@@@fc1b83f1-f6e4-47db-b09b-7ad140c4c3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fc1b83f1-f6e4-47db-b09b-7ad140c4c3af"/>
                    <pic:cNvPicPr>
                      <a:picLocks noChangeAspect="1"/>
                    </pic:cNvPicPr>
                  </pic:nvPicPr>
                  <pic:blipFill>
                    <a:blip xmlns:r="http://schemas.openxmlformats.org/officeDocument/2006/relationships" r:embed="rId66"/>
                    <a:stretch>
                      <a:fillRect/>
                    </a:stretch>
                  </pic:blipFill>
                  <pic:spPr>
                    <a:xfrm>
                      <a:off x="0" y="0"/>
                      <a:ext cx="1647825" cy="1095375"/>
                    </a:xfrm>
                    <a:prstGeom prst="rect">
                      <a:avLst/>
                    </a:prstGeom>
                  </pic:spPr>
                </pic:pic>
              </a:graphicData>
            </a:graphic>
          </wp:inline>
        </w:drawing>
      </w:r>
    </w:p>
    <w:p w14:paraId="3CC800F8">
      <w:pPr>
        <w:shd w:val="clear" w:color="auto" w:fill="auto"/>
        <w:spacing w:line="360" w:lineRule="auto"/>
        <w:jc w:val="left"/>
        <w:textAlignment w:val="center"/>
        <w:rPr>
          <w:sz w:val="21"/>
        </w:rPr>
      </w:pPr>
      <w:r>
        <w:rPr>
          <w:sz w:val="21"/>
        </w:rPr>
        <w:t>35．用如图所示的滑轮组在</w:t>
      </w:r>
      <w:r>
        <w:object>
          <v:shape id="_x0000_i1040" type="#_x0000_t75" alt="eqId681abc56bb296ee5a0d370c34c5e4e0c" style="width:16.7pt;height:12.75pt" o:ole="" coordsize="21600,21600" o:preferrelative="t" filled="f" stroked="f">
            <v:stroke joinstyle="miter"/>
            <v:imagedata r:id="rId67" o:title="eqId681abc56bb296ee5a0d370c34c5e4e0c"/>
            <o:lock v:ext="edit" aspectratio="t"/>
            <w10:anchorlock/>
          </v:shape>
          <o:OLEObject Type="Embed" ProgID="Equation.DSMT4" ShapeID="_x0000_i1040" DrawAspect="Content" ObjectID="_1468075740" r:id="rId68"/>
        </w:object>
      </w:r>
      <w:r>
        <w:rPr>
          <w:sz w:val="21"/>
        </w:rPr>
        <w:t>内将</w:t>
      </w:r>
      <w:r>
        <w:object>
          <v:shape id="_x0000_i1041" type="#_x0000_t75" alt="eqId9cedcfa6feb7747b5a014a2c1408234b" style="width:29.9pt;height:13.85pt" o:ole="" coordsize="21600,21600" o:preferrelative="t" filled="f" stroked="f">
            <v:stroke joinstyle="miter"/>
            <v:imagedata r:id="rId69" o:title="eqId9cedcfa6feb7747b5a014a2c1408234b"/>
            <o:lock v:ext="edit" aspectratio="t"/>
            <w10:anchorlock/>
          </v:shape>
          <o:OLEObject Type="Embed" ProgID="Equation.DSMT4" ShapeID="_x0000_i1041" DrawAspect="Content" ObjectID="_1468075741" r:id="rId70"/>
        </w:object>
      </w:r>
      <w:r>
        <w:rPr>
          <w:sz w:val="21"/>
        </w:rPr>
        <w:t>的重物匀速提升</w:t>
      </w:r>
      <w:r>
        <w:object>
          <v:shape id="_x0000_i1042" type="#_x0000_t75" alt="eqId9eaeafdef777cd410d7353d65bf46690" style="width:18.45pt;height:14.05pt" o:ole="" coordsize="21600,21600" o:preferrelative="t" filled="f" stroked="f">
            <v:stroke joinstyle="miter"/>
            <v:imagedata r:id="rId71" o:title="eqId9eaeafdef777cd410d7353d65bf46690"/>
            <o:lock v:ext="edit" aspectratio="t"/>
            <w10:anchorlock/>
          </v:shape>
          <o:OLEObject Type="Embed" ProgID="Equation.DSMT4" ShapeID="_x0000_i1042" DrawAspect="Content" ObjectID="_1468075742" r:id="rId72"/>
        </w:object>
      </w:r>
      <w:r>
        <w:rPr>
          <w:sz w:val="21"/>
        </w:rPr>
        <w:t>，已知动滑轮重</w:t>
      </w:r>
      <w:r>
        <w:object>
          <v:shape id="_x0000_i1043" type="#_x0000_t75" alt="eqId82ca8872c70ed7b0203a8a3d4bdd4af6" style="width:23.75pt;height:13.85pt" o:ole="" coordsize="21600,21600" o:preferrelative="t" filled="f" stroked="f">
            <v:stroke joinstyle="miter"/>
            <v:imagedata r:id="rId73" o:title="eqId82ca8872c70ed7b0203a8a3d4bdd4af6"/>
            <o:lock v:ext="edit" aspectratio="t"/>
            <w10:anchorlock/>
          </v:shape>
          <o:OLEObject Type="Embed" ProgID="Equation.DSMT4" ShapeID="_x0000_i1043" DrawAspect="Content" ObjectID="_1468075743" r:id="rId74"/>
        </w:object>
      </w:r>
      <w:r>
        <w:rPr>
          <w:sz w:val="21"/>
        </w:rPr>
        <w:t>，不计绳重和摩擦，则绳子自由端移动的速度是</w:t>
      </w:r>
      <w:r>
        <w:rPr>
          <w:rFonts w:ascii="Times New Roman" w:eastAsia="Times New Roman" w:hAnsi="Times New Roman" w:cs="Times New Roman"/>
          <w:b w:val="0"/>
          <w:sz w:val="21"/>
          <w:u w:val="single"/>
        </w:rPr>
        <w:t xml:space="preserve">           </w:t>
      </w:r>
      <w:r>
        <w:rPr>
          <w:sz w:val="21"/>
        </w:rPr>
        <w:t>m/s，滑轮组的机械效率是</w:t>
      </w:r>
      <w:r>
        <w:rPr>
          <w:rFonts w:ascii="Times New Roman" w:eastAsia="Times New Roman" w:hAnsi="Times New Roman" w:cs="Times New Roman"/>
          <w:b w:val="0"/>
          <w:sz w:val="21"/>
          <w:u w:val="single"/>
        </w:rPr>
        <w:t xml:space="preserve">           </w:t>
      </w:r>
      <w:r>
        <w:rPr>
          <w:sz w:val="21"/>
        </w:rPr>
        <w:t>。</w:t>
      </w:r>
    </w:p>
    <w:p w14:paraId="39E68E6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28650" cy="1562100"/>
            <wp:effectExtent l="0" t="0" r="0" b="0"/>
            <wp:docPr id="100065" name="图片 100065" descr="@@@547dedbf-126d-4144-bf85-b44e7805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547dedbf-126d-4144-bf85-b44e78058648"/>
                    <pic:cNvPicPr>
                      <a:picLocks noChangeAspect="1"/>
                    </pic:cNvPicPr>
                  </pic:nvPicPr>
                  <pic:blipFill>
                    <a:blip xmlns:r="http://schemas.openxmlformats.org/officeDocument/2006/relationships" r:embed="rId75"/>
                    <a:stretch>
                      <a:fillRect/>
                    </a:stretch>
                  </pic:blipFill>
                  <pic:spPr>
                    <a:xfrm>
                      <a:off x="0" y="0"/>
                      <a:ext cx="628650" cy="1562100"/>
                    </a:xfrm>
                    <a:prstGeom prst="rect">
                      <a:avLst/>
                    </a:prstGeom>
                  </pic:spPr>
                </pic:pic>
              </a:graphicData>
            </a:graphic>
          </wp:inline>
        </w:drawing>
      </w:r>
    </w:p>
    <w:p w14:paraId="76044F11">
      <w:pPr>
        <w:shd w:val="clear" w:color="auto" w:fill="auto"/>
        <w:spacing w:line="360" w:lineRule="auto"/>
        <w:jc w:val="left"/>
        <w:textAlignment w:val="center"/>
        <w:rPr>
          <w:sz w:val="21"/>
        </w:rPr>
      </w:pPr>
      <w:r>
        <w:rPr>
          <w:sz w:val="21"/>
        </w:rPr>
        <w:t>36．如图，小明看到树被风刮倒，想利用所学知识把树扶正。他把绳子的一端系在乙树上，然后绕过甲树用力拉绳子。此过程中，甲树相当于</w:t>
      </w:r>
      <w:r>
        <w:rPr>
          <w:rFonts w:ascii="Times New Roman" w:eastAsia="Times New Roman" w:hAnsi="Times New Roman" w:cs="Times New Roman"/>
          <w:b w:val="0"/>
          <w:sz w:val="21"/>
          <w:u w:val="single"/>
        </w:rPr>
        <w:t xml:space="preserve">      </w:t>
      </w:r>
      <w:r>
        <w:rPr>
          <w:sz w:val="21"/>
        </w:rPr>
        <w:t>（选填“动”或“定”）滑轮，会</w:t>
      </w:r>
      <w:r>
        <w:rPr>
          <w:rFonts w:ascii="Times New Roman" w:eastAsia="Times New Roman" w:hAnsi="Times New Roman" w:cs="Times New Roman"/>
          <w:b w:val="0"/>
          <w:sz w:val="21"/>
          <w:u w:val="single"/>
        </w:rPr>
        <w:t xml:space="preserve">      </w:t>
      </w:r>
      <w:r>
        <w:rPr>
          <w:sz w:val="21"/>
        </w:rPr>
        <w:t>（选填“省”或“费”）距离。如不计绳重，小明朝</w:t>
      </w:r>
      <w:r>
        <w:rPr>
          <w:rFonts w:ascii="Times New Roman" w:eastAsia="Times New Roman" w:hAnsi="Times New Roman" w:cs="Times New Roman"/>
          <w:b w:val="0"/>
          <w:sz w:val="21"/>
          <w:u w:val="single"/>
        </w:rPr>
        <w:t xml:space="preserve">      </w:t>
      </w:r>
      <w:r>
        <w:rPr>
          <w:sz w:val="21"/>
        </w:rPr>
        <w:t>（选填“</w:t>
      </w:r>
      <w:r>
        <w:rPr>
          <w:rFonts w:ascii="Times New Roman" w:eastAsia="Times New Roman" w:hAnsi="Times New Roman" w:cs="Times New Roman"/>
          <w:i/>
          <w:sz w:val="21"/>
        </w:rPr>
        <w:t>A</w:t>
      </w:r>
      <w:r>
        <w:rPr>
          <w:sz w:val="21"/>
        </w:rPr>
        <w:t>”或“</w:t>
      </w:r>
      <w:r>
        <w:rPr>
          <w:rFonts w:ascii="Times New Roman" w:eastAsia="Times New Roman" w:hAnsi="Times New Roman" w:cs="Times New Roman"/>
          <w:i/>
          <w:sz w:val="21"/>
        </w:rPr>
        <w:t>B</w:t>
      </w:r>
      <w:r>
        <w:rPr>
          <w:sz w:val="21"/>
        </w:rPr>
        <w:t>”）方向拉更省力。</w:t>
      </w:r>
    </w:p>
    <w:p w14:paraId="19E0F5E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71675" cy="1276350"/>
            <wp:effectExtent l="0" t="0" r="9525" b="0"/>
            <wp:docPr id="100067" name="图片 100067" descr="@@@47789fd5-b787-46f3-95b4-6ce20cdfe2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47789fd5-b787-46f3-95b4-6ce20cdfe29a"/>
                    <pic:cNvPicPr>
                      <a:picLocks noChangeAspect="1"/>
                    </pic:cNvPicPr>
                  </pic:nvPicPr>
                  <pic:blipFill>
                    <a:blip xmlns:r="http://schemas.openxmlformats.org/officeDocument/2006/relationships" r:embed="rId76"/>
                    <a:stretch>
                      <a:fillRect/>
                    </a:stretch>
                  </pic:blipFill>
                  <pic:spPr>
                    <a:xfrm>
                      <a:off x="0" y="0"/>
                      <a:ext cx="1971675" cy="1276350"/>
                    </a:xfrm>
                    <a:prstGeom prst="rect">
                      <a:avLst/>
                    </a:prstGeom>
                  </pic:spPr>
                </pic:pic>
              </a:graphicData>
            </a:graphic>
          </wp:inline>
        </w:drawing>
      </w:r>
    </w:p>
    <w:p w14:paraId="06F9A6D5">
      <w:pPr>
        <w:shd w:val="clear" w:color="auto" w:fill="auto"/>
        <w:spacing w:line="360" w:lineRule="auto"/>
        <w:jc w:val="left"/>
        <w:textAlignment w:val="center"/>
        <w:rPr>
          <w:sz w:val="21"/>
        </w:rPr>
      </w:pPr>
      <w:r>
        <w:rPr>
          <w:sz w:val="21"/>
        </w:rPr>
        <w:t>37．简单机械的使用，给人们的生活带来很多便利。小华用如图甲所示的方法将被台风刮倒的树拉正，A的树干相当于</w:t>
      </w:r>
      <w:r>
        <w:rPr>
          <w:rFonts w:ascii="Times New Roman" w:eastAsia="Times New Roman" w:hAnsi="Times New Roman" w:cs="Times New Roman"/>
          <w:b w:val="0"/>
          <w:sz w:val="21"/>
          <w:u w:val="single"/>
        </w:rPr>
        <w:t xml:space="preserve">        </w:t>
      </w:r>
      <w:r>
        <w:rPr>
          <w:sz w:val="21"/>
        </w:rPr>
        <w:t>（选填“动滑轮”、“定滑轮”或“杠杆”）；图乙所示晾衣架总重为100N，不计动滑轮重、绳重及摩擦，静止时绳的拉力</w:t>
      </w:r>
      <w:r>
        <w:rPr>
          <w:rFonts w:ascii="Times New Roman" w:eastAsia="Times New Roman" w:hAnsi="Times New Roman" w:cs="Times New Roman"/>
          <w:i/>
          <w:sz w:val="21"/>
        </w:rPr>
        <w:t>F</w:t>
      </w:r>
      <w:r>
        <w:rPr>
          <w:sz w:val="21"/>
        </w:rPr>
        <w:t xml:space="preserve"> =</w:t>
      </w:r>
      <w:r>
        <w:rPr>
          <w:rFonts w:ascii="Times New Roman" w:eastAsia="Times New Roman" w:hAnsi="Times New Roman" w:cs="Times New Roman"/>
          <w:b w:val="0"/>
          <w:sz w:val="21"/>
          <w:u w:val="single"/>
        </w:rPr>
        <w:t xml:space="preserve">       </w:t>
      </w:r>
      <w:r>
        <w:rPr>
          <w:sz w:val="21"/>
        </w:rPr>
        <w:t>N；旗杆顶端的滑轮是一种简单机械，升旗时使用这种滑轮的目的是</w:t>
      </w:r>
      <w:r>
        <w:rPr>
          <w:rFonts w:ascii="Times New Roman" w:eastAsia="Times New Roman" w:hAnsi="Times New Roman" w:cs="Times New Roman"/>
          <w:b w:val="0"/>
          <w:sz w:val="21"/>
          <w:u w:val="single"/>
        </w:rPr>
        <w:t xml:space="preserve">       </w:t>
      </w:r>
      <w:r>
        <w:rPr>
          <w:sz w:val="21"/>
        </w:rPr>
        <w:t>。</w:t>
      </w:r>
    </w:p>
    <w:p w14:paraId="2087F67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981450" cy="1485900"/>
            <wp:effectExtent l="0" t="0" r="0" b="0"/>
            <wp:docPr id="100069" name="图片 100069" descr="@@@e9592677-06fe-4471-8b40-1d61f796b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e9592677-06fe-4471-8b40-1d61f796be18"/>
                    <pic:cNvPicPr>
                      <a:picLocks noChangeAspect="1"/>
                    </pic:cNvPicPr>
                  </pic:nvPicPr>
                  <pic:blipFill>
                    <a:blip xmlns:r="http://schemas.openxmlformats.org/officeDocument/2006/relationships" r:embed="rId77"/>
                    <a:stretch>
                      <a:fillRect/>
                    </a:stretch>
                  </pic:blipFill>
                  <pic:spPr>
                    <a:xfrm>
                      <a:off x="0" y="0"/>
                      <a:ext cx="3981450" cy="1485900"/>
                    </a:xfrm>
                    <a:prstGeom prst="rect">
                      <a:avLst/>
                    </a:prstGeom>
                  </pic:spPr>
                </pic:pic>
              </a:graphicData>
            </a:graphic>
          </wp:inline>
        </w:drawing>
      </w:r>
    </w:p>
    <w:p w14:paraId="344E91B5">
      <w:pPr>
        <w:shd w:val="clear" w:color="auto" w:fill="auto"/>
        <w:spacing w:line="360" w:lineRule="auto"/>
        <w:jc w:val="left"/>
        <w:textAlignment w:val="center"/>
        <w:rPr>
          <w:sz w:val="21"/>
        </w:rPr>
      </w:pPr>
      <w:r>
        <w:rPr>
          <w:sz w:val="21"/>
        </w:rPr>
        <w:t>38．古代科技著作《天工开物》中记载了用脚踏碓给稻谷去壳的过程，用脚连续踏木杠的一端，另一端的碓头就会连续起落，如图所示，从图中可以看出，脚踩位置距离</w:t>
      </w:r>
      <w:r>
        <w:rPr>
          <w:rFonts w:ascii="Times New Roman" w:eastAsia="Times New Roman" w:hAnsi="Times New Roman" w:cs="Times New Roman"/>
          <w:i/>
          <w:sz w:val="21"/>
        </w:rPr>
        <w:t>O</w:t>
      </w:r>
      <w:r>
        <w:rPr>
          <w:sz w:val="21"/>
        </w:rPr>
        <w:t>点较近时，动力臂</w:t>
      </w:r>
      <w:r>
        <w:rPr>
          <w:rFonts w:ascii="Times New Roman" w:eastAsia="Times New Roman" w:hAnsi="Times New Roman" w:cs="Times New Roman"/>
          <w:b w:val="0"/>
          <w:sz w:val="21"/>
          <w:u w:val="single"/>
        </w:rPr>
        <w:t xml:space="preserve">         </w:t>
      </w:r>
      <w:r>
        <w:rPr>
          <w:sz w:val="21"/>
        </w:rPr>
        <w:t>阻力臂，属于</w:t>
      </w:r>
      <w:r>
        <w:rPr>
          <w:rFonts w:ascii="Times New Roman" w:eastAsia="Times New Roman" w:hAnsi="Times New Roman" w:cs="Times New Roman"/>
          <w:b w:val="0"/>
          <w:sz w:val="21"/>
          <w:u w:val="single"/>
        </w:rPr>
        <w:t xml:space="preserve">         </w:t>
      </w:r>
      <w:r>
        <w:rPr>
          <w:sz w:val="21"/>
        </w:rPr>
        <w:t>力杠杆；碓头下方比较尖，是为了</w:t>
      </w:r>
      <w:r>
        <w:rPr>
          <w:rFonts w:ascii="Times New Roman" w:eastAsia="Times New Roman" w:hAnsi="Times New Roman" w:cs="Times New Roman"/>
          <w:b w:val="0"/>
          <w:sz w:val="21"/>
          <w:u w:val="single"/>
        </w:rPr>
        <w:t xml:space="preserve">         </w:t>
      </w:r>
      <w:r>
        <w:rPr>
          <w:sz w:val="21"/>
        </w:rPr>
        <w:t>压强。</w:t>
      </w:r>
    </w:p>
    <w:p w14:paraId="1F44E7A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52625" cy="1409700"/>
            <wp:effectExtent l="0" t="0" r="9525" b="0"/>
            <wp:docPr id="100071" name="图片 100071" descr="@@@46d6c4c6-c0a4-4a31-b0b2-b34c4a18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46d6c4c6-c0a4-4a31-b0b2-b34c4a185426"/>
                    <pic:cNvPicPr>
                      <a:picLocks noChangeAspect="1"/>
                    </pic:cNvPicPr>
                  </pic:nvPicPr>
                  <pic:blipFill>
                    <a:blip xmlns:r="http://schemas.openxmlformats.org/officeDocument/2006/relationships" r:embed="rId78"/>
                    <a:stretch>
                      <a:fillRect/>
                    </a:stretch>
                  </pic:blipFill>
                  <pic:spPr>
                    <a:xfrm>
                      <a:off x="0" y="0"/>
                      <a:ext cx="1952625" cy="1409700"/>
                    </a:xfrm>
                    <a:prstGeom prst="rect">
                      <a:avLst/>
                    </a:prstGeom>
                  </pic:spPr>
                </pic:pic>
              </a:graphicData>
            </a:graphic>
          </wp:inline>
        </w:drawing>
      </w:r>
    </w:p>
    <w:p w14:paraId="3CCC2C96">
      <w:pPr>
        <w:shd w:val="clear" w:color="auto" w:fill="auto"/>
        <w:spacing w:line="360" w:lineRule="auto"/>
        <w:jc w:val="left"/>
        <w:textAlignment w:val="center"/>
        <w:rPr>
          <w:sz w:val="21"/>
        </w:rPr>
      </w:pPr>
      <w:r>
        <w:rPr>
          <w:sz w:val="21"/>
        </w:rPr>
        <w:t>39．在</w:t>
      </w:r>
      <w:r>
        <w:rPr>
          <w:rFonts w:ascii="Times New Roman" w:eastAsia="Times New Roman" w:hAnsi="Times New Roman" w:cs="Times New Roman"/>
          <w:b w:val="0"/>
          <w:sz w:val="21"/>
          <w:u w:val="single"/>
        </w:rPr>
        <w:t xml:space="preserve">           </w:t>
      </w:r>
      <w:r>
        <w:rPr>
          <w:sz w:val="21"/>
        </w:rPr>
        <w:t>下，能够绕固定点转动的硬棒就叫做杠杆。杠杆的平衡状态是指杠杆处于</w:t>
      </w:r>
      <w:r>
        <w:rPr>
          <w:rFonts w:ascii="Times New Roman" w:eastAsia="Times New Roman" w:hAnsi="Times New Roman" w:cs="Times New Roman"/>
          <w:b w:val="0"/>
          <w:sz w:val="21"/>
          <w:u w:val="single"/>
        </w:rPr>
        <w:t xml:space="preserve">        </w:t>
      </w:r>
      <w:r>
        <w:rPr>
          <w:sz w:val="21"/>
        </w:rPr>
        <w:t>或</w:t>
      </w:r>
      <w:r>
        <w:rPr>
          <w:rFonts w:ascii="Times New Roman" w:eastAsia="Times New Roman" w:hAnsi="Times New Roman" w:cs="Times New Roman"/>
          <w:b w:val="0"/>
          <w:sz w:val="21"/>
          <w:u w:val="single"/>
        </w:rPr>
        <w:t xml:space="preserve">           </w:t>
      </w:r>
      <w:r>
        <w:rPr>
          <w:sz w:val="21"/>
        </w:rPr>
        <w:t>。</w:t>
      </w:r>
    </w:p>
    <w:p w14:paraId="272DD11A">
      <w:pPr>
        <w:shd w:val="clear" w:color="auto" w:fill="auto"/>
        <w:spacing w:line="360" w:lineRule="auto"/>
        <w:jc w:val="left"/>
        <w:textAlignment w:val="center"/>
        <w:rPr>
          <w:sz w:val="21"/>
        </w:rPr>
      </w:pPr>
      <w:r>
        <w:rPr>
          <w:sz w:val="21"/>
        </w:rPr>
        <w:t>40．如图所示，斜面长4m，高0.6m，建筑工人用绳子在6s内将重500N的物体从其底端沿斜面向上匀速拉到顶端，拉力是150N（忽略绳子的重力），做的有用功是</w:t>
      </w:r>
      <w:r>
        <w:rPr>
          <w:rFonts w:ascii="Times New Roman" w:eastAsia="Times New Roman" w:hAnsi="Times New Roman" w:cs="Times New Roman"/>
          <w:b w:val="0"/>
          <w:sz w:val="21"/>
          <w:u w:val="single"/>
        </w:rPr>
        <w:t xml:space="preserve">        </w:t>
      </w:r>
      <w:r>
        <w:rPr>
          <w:sz w:val="21"/>
        </w:rPr>
        <w:t>J，斜面的机械效率是</w:t>
      </w:r>
      <w:r>
        <w:rPr>
          <w:rFonts w:ascii="Times New Roman" w:eastAsia="Times New Roman" w:hAnsi="Times New Roman" w:cs="Times New Roman"/>
          <w:b w:val="0"/>
          <w:sz w:val="21"/>
          <w:u w:val="single"/>
        </w:rPr>
        <w:t xml:space="preserve">       </w:t>
      </w:r>
      <w:r>
        <w:rPr>
          <w:sz w:val="21"/>
        </w:rPr>
        <w:t>，物体在斜面上受到的摩擦力是</w:t>
      </w:r>
      <w:r>
        <w:rPr>
          <w:rFonts w:ascii="Times New Roman" w:eastAsia="Times New Roman" w:hAnsi="Times New Roman" w:cs="Times New Roman"/>
          <w:b w:val="0"/>
          <w:sz w:val="21"/>
          <w:u w:val="single"/>
        </w:rPr>
        <w:t xml:space="preserve">        </w:t>
      </w:r>
      <w:r>
        <w:rPr>
          <w:sz w:val="21"/>
        </w:rPr>
        <w:t>N。</w:t>
      </w:r>
    </w:p>
    <w:p w14:paraId="4896B4D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05050" cy="1000125"/>
            <wp:effectExtent l="0" t="0" r="0" b="9525"/>
            <wp:docPr id="100073" name="图片 100073" descr="@@@e7a54c32-228a-4dd1-a009-1d04e4d0e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e7a54c32-228a-4dd1-a009-1d04e4d0e65e"/>
                    <pic:cNvPicPr>
                      <a:picLocks noChangeAspect="1"/>
                    </pic:cNvPicPr>
                  </pic:nvPicPr>
                  <pic:blipFill>
                    <a:blip xmlns:r="http://schemas.openxmlformats.org/officeDocument/2006/relationships" r:embed="rId79"/>
                    <a:stretch>
                      <a:fillRect/>
                    </a:stretch>
                  </pic:blipFill>
                  <pic:spPr>
                    <a:xfrm>
                      <a:off x="0" y="0"/>
                      <a:ext cx="2305050" cy="1000125"/>
                    </a:xfrm>
                    <a:prstGeom prst="rect">
                      <a:avLst/>
                    </a:prstGeom>
                  </pic:spPr>
                </pic:pic>
              </a:graphicData>
            </a:graphic>
          </wp:inline>
        </w:drawing>
      </w:r>
    </w:p>
    <w:p w14:paraId="5FDCA892">
      <w:pPr>
        <w:shd w:val="clear" w:color="auto" w:fill="auto"/>
        <w:spacing w:line="360" w:lineRule="auto"/>
        <w:jc w:val="left"/>
        <w:textAlignment w:val="center"/>
        <w:rPr>
          <w:sz w:val="21"/>
        </w:rPr>
      </w:pPr>
      <w:r>
        <w:rPr>
          <w:sz w:val="21"/>
        </w:rPr>
        <w:t>41．小张同学测量如图所示滑轮组的机械效率，部分实验数据如下表所示。</w:t>
      </w:r>
    </w:p>
    <w:p w14:paraId="148298E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76275" cy="1724025"/>
            <wp:effectExtent l="0" t="0" r="9525" b="9525"/>
            <wp:docPr id="100075" name="图片 100075" descr="@@@86b53be2-90f9-43a4-bb2f-2dd0fff0a3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86b53be2-90f9-43a4-bb2f-2dd0fff0a3f8"/>
                    <pic:cNvPicPr>
                      <a:picLocks noChangeAspect="1"/>
                    </pic:cNvPicPr>
                  </pic:nvPicPr>
                  <pic:blipFill>
                    <a:blip xmlns:r="http://schemas.openxmlformats.org/officeDocument/2006/relationships" r:embed="rId80"/>
                    <a:stretch>
                      <a:fillRect/>
                    </a:stretch>
                  </pic:blipFill>
                  <pic:spPr>
                    <a:xfrm>
                      <a:off x="0" y="0"/>
                      <a:ext cx="676275" cy="1724025"/>
                    </a:xfrm>
                    <a:prstGeom prst="rect">
                      <a:avLst/>
                    </a:prstGeom>
                  </pic:spPr>
                </pic:pic>
              </a:graphicData>
            </a:graphic>
          </wp:inline>
        </w:drawing>
      </w:r>
    </w:p>
    <w:tbl>
      <w:tblPr>
        <w:tblStyle w:val="TableNormal"/>
        <w:tblW w:w="74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97"/>
        <w:gridCol w:w="1217"/>
        <w:gridCol w:w="1563"/>
        <w:gridCol w:w="887"/>
        <w:gridCol w:w="1473"/>
        <w:gridCol w:w="1248"/>
      </w:tblGrid>
      <w:tr w14:paraId="01FCD480">
        <w:tblPrEx>
          <w:tblW w:w="748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266305">
            <w:pPr>
              <w:shd w:val="clear" w:color="auto" w:fill="auto"/>
              <w:spacing w:line="360" w:lineRule="auto"/>
              <w:jc w:val="center"/>
              <w:textAlignment w:val="center"/>
              <w:rPr>
                <w:sz w:val="21"/>
              </w:rPr>
            </w:pPr>
            <w:r>
              <w:rPr>
                <w:sz w:val="21"/>
              </w:rPr>
              <w:t>实验次数</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5A488A">
            <w:pPr>
              <w:shd w:val="clear" w:color="auto" w:fill="auto"/>
              <w:spacing w:line="360" w:lineRule="auto"/>
              <w:jc w:val="center"/>
              <w:textAlignment w:val="center"/>
              <w:rPr>
                <w:sz w:val="21"/>
              </w:rPr>
            </w:pPr>
            <w:r>
              <w:rPr>
                <w:sz w:val="21"/>
              </w:rPr>
              <w:t>钩码重力G/N</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334367">
            <w:pPr>
              <w:shd w:val="clear" w:color="auto" w:fill="auto"/>
              <w:spacing w:line="360" w:lineRule="auto"/>
              <w:jc w:val="center"/>
              <w:textAlignment w:val="center"/>
              <w:rPr>
                <w:sz w:val="21"/>
              </w:rPr>
            </w:pPr>
            <w:r>
              <w:rPr>
                <w:sz w:val="21"/>
              </w:rPr>
              <w:t>钩码上升高度h/cm</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D6A796">
            <w:pPr>
              <w:shd w:val="clear" w:color="auto" w:fill="auto"/>
              <w:spacing w:line="360" w:lineRule="auto"/>
              <w:jc w:val="center"/>
              <w:textAlignment w:val="center"/>
              <w:rPr>
                <w:sz w:val="21"/>
              </w:rPr>
            </w:pPr>
            <w:r>
              <w:rPr>
                <w:sz w:val="21"/>
              </w:rPr>
              <w:t>拉力F/N</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48FA03">
            <w:pPr>
              <w:shd w:val="clear" w:color="auto" w:fill="auto"/>
              <w:spacing w:line="360" w:lineRule="auto"/>
              <w:jc w:val="center"/>
              <w:textAlignment w:val="center"/>
              <w:rPr>
                <w:sz w:val="21"/>
              </w:rPr>
            </w:pPr>
            <w:r>
              <w:rPr>
                <w:sz w:val="21"/>
              </w:rPr>
              <w:t>绳端移动距离s/cm</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BF94B6">
            <w:pPr>
              <w:shd w:val="clear" w:color="auto" w:fill="auto"/>
              <w:spacing w:line="360" w:lineRule="auto"/>
              <w:jc w:val="center"/>
              <w:textAlignment w:val="center"/>
              <w:rPr>
                <w:sz w:val="21"/>
              </w:rPr>
            </w:pPr>
            <w:r>
              <w:rPr>
                <w:sz w:val="21"/>
              </w:rPr>
              <w:t>机械效率</w:t>
            </w:r>
            <w:r>
              <w:object>
                <v:shape id="_x0000_i1044" type="#_x0000_t75" alt="eqIdd5c1116ce7f5a1a7b57517276d5092fa" style="width:8.75pt;height:11.35pt" o:ole="" coordsize="21600,21600" o:preferrelative="t" filled="f" stroked="f">
                  <v:stroke joinstyle="miter"/>
                  <v:imagedata r:id="rId81" o:title="eqIdd5c1116ce7f5a1a7b57517276d5092fa"/>
                  <o:lock v:ext="edit" aspectratio="t"/>
                  <w10:anchorlock/>
                </v:shape>
                <o:OLEObject Type="Embed" ProgID="Equation.DSMT4" ShapeID="_x0000_i1044" DrawAspect="Content" ObjectID="_1468075744" r:id="rId82"/>
              </w:object>
            </w:r>
          </w:p>
        </w:tc>
      </w:tr>
      <w:tr w14:paraId="2F90E51E">
        <w:tblPrEx>
          <w:tblW w:w="7485" w:type="dxa"/>
          <w:tblInd w:w="0" w:type="dxa"/>
          <w:tblCellMar>
            <w:top w:w="120" w:type="dxa"/>
            <w:left w:w="120" w:type="dxa"/>
            <w:bottom w:w="120" w:type="dxa"/>
            <w:right w:w="120" w:type="dxa"/>
          </w:tblCellMar>
        </w:tblPrEx>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6C7824">
            <w:pPr>
              <w:shd w:val="clear" w:color="auto" w:fill="auto"/>
              <w:spacing w:line="360" w:lineRule="auto"/>
              <w:jc w:val="center"/>
              <w:textAlignment w:val="center"/>
              <w:rPr>
                <w:sz w:val="21"/>
              </w:rPr>
            </w:pPr>
            <w:r>
              <w:rPr>
                <w:sz w:val="21"/>
              </w:rPr>
              <w:t>1</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73CE18">
            <w:pPr>
              <w:shd w:val="clear" w:color="auto" w:fill="auto"/>
              <w:spacing w:line="360" w:lineRule="auto"/>
              <w:jc w:val="center"/>
              <w:textAlignment w:val="center"/>
              <w:rPr>
                <w:sz w:val="21"/>
              </w:rPr>
            </w:pPr>
            <w:r>
              <w:rPr>
                <w:sz w:val="21"/>
              </w:rPr>
              <w:t>1.0</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A3F5D0">
            <w:pPr>
              <w:shd w:val="clear" w:color="auto" w:fill="auto"/>
              <w:spacing w:line="360" w:lineRule="auto"/>
              <w:jc w:val="center"/>
              <w:textAlignment w:val="center"/>
              <w:rPr>
                <w:sz w:val="21"/>
              </w:rPr>
            </w:pPr>
            <w:r>
              <w:rPr>
                <w:sz w:val="21"/>
              </w:rPr>
              <w:t>5</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AA79E7">
            <w:pPr>
              <w:shd w:val="clear" w:color="auto" w:fill="auto"/>
              <w:spacing w:line="360" w:lineRule="auto"/>
              <w:jc w:val="center"/>
              <w:textAlignment w:val="center"/>
              <w:rPr>
                <w:sz w:val="21"/>
              </w:rPr>
            </w:pPr>
            <w:r>
              <w:rPr>
                <w:sz w:val="21"/>
              </w:rPr>
              <w:t>0.6</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0399CA">
            <w:pPr>
              <w:shd w:val="clear" w:color="auto" w:fill="auto"/>
              <w:spacing w:line="360" w:lineRule="auto"/>
              <w:jc w:val="center"/>
              <w:textAlignment w:val="center"/>
              <w:rPr>
                <w:sz w:val="21"/>
              </w:rPr>
            </w:pPr>
            <w:r>
              <w:rPr>
                <w:sz w:val="21"/>
              </w:rPr>
              <w:t>15</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92666B">
            <w:pPr>
              <w:shd w:val="clear" w:color="auto" w:fill="auto"/>
              <w:spacing w:line="360" w:lineRule="auto"/>
              <w:jc w:val="center"/>
              <w:textAlignment w:val="center"/>
              <w:rPr>
                <w:sz w:val="21"/>
              </w:rPr>
            </w:pPr>
            <w:r>
              <w:rPr>
                <w:sz w:val="21"/>
              </w:rPr>
              <w:t>55.6%</w:t>
            </w:r>
          </w:p>
        </w:tc>
      </w:tr>
      <w:tr w14:paraId="5CD087CA">
        <w:tblPrEx>
          <w:tblW w:w="7485" w:type="dxa"/>
          <w:tblInd w:w="0" w:type="dxa"/>
          <w:tblCellMar>
            <w:top w:w="120" w:type="dxa"/>
            <w:left w:w="120" w:type="dxa"/>
            <w:bottom w:w="120" w:type="dxa"/>
            <w:right w:w="120" w:type="dxa"/>
          </w:tblCellMar>
        </w:tblPrEx>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9B0512">
            <w:pPr>
              <w:shd w:val="clear" w:color="auto" w:fill="auto"/>
              <w:spacing w:line="360" w:lineRule="auto"/>
              <w:jc w:val="center"/>
              <w:textAlignment w:val="center"/>
              <w:rPr>
                <w:sz w:val="21"/>
              </w:rPr>
            </w:pPr>
            <w:r>
              <w:rPr>
                <w:sz w:val="21"/>
              </w:rPr>
              <w:t>2</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FFDD44">
            <w:pPr>
              <w:shd w:val="clear" w:color="auto" w:fill="auto"/>
              <w:spacing w:line="360" w:lineRule="auto"/>
              <w:jc w:val="center"/>
              <w:textAlignment w:val="center"/>
              <w:rPr>
                <w:sz w:val="21"/>
              </w:rPr>
            </w:pPr>
            <w:r>
              <w:rPr>
                <w:sz w:val="21"/>
              </w:rPr>
              <w:t>1.5</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6A34A9">
            <w:pPr>
              <w:shd w:val="clear" w:color="auto" w:fill="auto"/>
              <w:spacing w:line="360" w:lineRule="auto"/>
              <w:jc w:val="center"/>
              <w:textAlignment w:val="center"/>
              <w:rPr>
                <w:sz w:val="21"/>
              </w:rPr>
            </w:pPr>
            <w:r>
              <w:rPr>
                <w:sz w:val="21"/>
              </w:rPr>
              <w:t>5</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2F4B66">
            <w:pPr>
              <w:shd w:val="clear" w:color="auto" w:fill="auto"/>
              <w:spacing w:line="360" w:lineRule="auto"/>
              <w:jc w:val="center"/>
              <w:textAlignment w:val="center"/>
              <w:rPr>
                <w:sz w:val="21"/>
              </w:rPr>
            </w:pPr>
            <w:r>
              <w:rPr>
                <w:sz w:val="21"/>
              </w:rPr>
              <w:t>0.8</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3792EC">
            <w:pPr>
              <w:shd w:val="clear" w:color="auto" w:fill="auto"/>
              <w:spacing w:line="360" w:lineRule="auto"/>
              <w:jc w:val="center"/>
              <w:textAlignment w:val="center"/>
              <w:rPr>
                <w:sz w:val="21"/>
              </w:rPr>
            </w:pPr>
            <w:r>
              <w:rPr>
                <w:sz w:val="21"/>
              </w:rPr>
              <w:t>15</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584060">
            <w:pPr>
              <w:shd w:val="clear" w:color="auto" w:fill="auto"/>
              <w:spacing w:line="360" w:lineRule="auto"/>
              <w:jc w:val="center"/>
              <w:textAlignment w:val="center"/>
              <w:rPr>
                <w:sz w:val="21"/>
              </w:rPr>
            </w:pPr>
          </w:p>
        </w:tc>
      </w:tr>
      <w:tr w14:paraId="5834B0D4">
        <w:tblPrEx>
          <w:tblW w:w="7485" w:type="dxa"/>
          <w:tblInd w:w="0" w:type="dxa"/>
          <w:tblCellMar>
            <w:top w:w="120" w:type="dxa"/>
            <w:left w:w="120" w:type="dxa"/>
            <w:bottom w:w="120" w:type="dxa"/>
            <w:right w:w="120" w:type="dxa"/>
          </w:tblCellMar>
        </w:tblPrEx>
        <w:tc>
          <w:tcPr>
            <w:tcW w:w="109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D175A16">
            <w:pPr>
              <w:shd w:val="clear" w:color="auto" w:fill="auto"/>
              <w:spacing w:line="360" w:lineRule="auto"/>
              <w:jc w:val="center"/>
              <w:textAlignment w:val="center"/>
              <w:rPr>
                <w:sz w:val="21"/>
              </w:rPr>
            </w:pPr>
            <w:r>
              <w:rPr>
                <w:sz w:val="21"/>
              </w:rPr>
              <w:t>3</w:t>
            </w:r>
          </w:p>
        </w:tc>
        <w:tc>
          <w:tcPr>
            <w:tcW w:w="121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779D73">
            <w:pPr>
              <w:shd w:val="clear" w:color="auto" w:fill="auto"/>
              <w:spacing w:line="360" w:lineRule="auto"/>
              <w:jc w:val="center"/>
              <w:textAlignment w:val="center"/>
              <w:rPr>
                <w:sz w:val="21"/>
              </w:rPr>
            </w:pPr>
            <w:r>
              <w:rPr>
                <w:sz w:val="21"/>
              </w:rPr>
              <w:t>2.0</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0C770C">
            <w:pPr>
              <w:shd w:val="clear" w:color="auto" w:fill="auto"/>
              <w:spacing w:line="360" w:lineRule="auto"/>
              <w:jc w:val="center"/>
              <w:textAlignment w:val="center"/>
              <w:rPr>
                <w:sz w:val="21"/>
              </w:rPr>
            </w:pPr>
            <w:r>
              <w:rPr>
                <w:sz w:val="21"/>
              </w:rPr>
              <w:t>5</w:t>
            </w:r>
          </w:p>
        </w:tc>
        <w:tc>
          <w:tcPr>
            <w:tcW w:w="8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B37E52">
            <w:pPr>
              <w:shd w:val="clear" w:color="auto" w:fill="auto"/>
              <w:spacing w:line="360" w:lineRule="auto"/>
              <w:jc w:val="center"/>
              <w:textAlignment w:val="center"/>
              <w:rPr>
                <w:sz w:val="21"/>
              </w:rPr>
            </w:pPr>
            <w:r>
              <w:rPr>
                <w:sz w:val="21"/>
              </w:rPr>
              <w:t>1.0</w:t>
            </w:r>
          </w:p>
        </w:tc>
        <w:tc>
          <w:tcPr>
            <w:tcW w:w="14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0ED06E">
            <w:pPr>
              <w:shd w:val="clear" w:color="auto" w:fill="auto"/>
              <w:spacing w:line="360" w:lineRule="auto"/>
              <w:jc w:val="center"/>
              <w:textAlignment w:val="center"/>
              <w:rPr>
                <w:sz w:val="21"/>
              </w:rPr>
            </w:pPr>
            <w:r>
              <w:rPr>
                <w:sz w:val="21"/>
              </w:rPr>
              <w:t>15</w:t>
            </w:r>
          </w:p>
        </w:tc>
        <w:tc>
          <w:tcPr>
            <w:tcW w:w="124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DB0AB3B">
            <w:pPr>
              <w:shd w:val="clear" w:color="auto" w:fill="auto"/>
              <w:spacing w:line="360" w:lineRule="auto"/>
              <w:jc w:val="center"/>
              <w:textAlignment w:val="center"/>
              <w:rPr>
                <w:sz w:val="21"/>
              </w:rPr>
            </w:pPr>
            <w:r>
              <w:rPr>
                <w:sz w:val="21"/>
              </w:rPr>
              <w:t>66.7%</w:t>
            </w:r>
          </w:p>
        </w:tc>
      </w:tr>
    </w:tbl>
    <w:p w14:paraId="23A22418">
      <w:pPr>
        <w:shd w:val="clear" w:color="auto" w:fill="auto"/>
        <w:spacing w:line="360" w:lineRule="auto"/>
        <w:jc w:val="left"/>
        <w:textAlignment w:val="center"/>
        <w:rPr>
          <w:sz w:val="21"/>
        </w:rPr>
      </w:pPr>
      <w:r>
        <w:rPr>
          <w:sz w:val="21"/>
        </w:rPr>
        <w:t>(1)第2次实验时，滑轮组的机械效率是</w:t>
      </w:r>
      <w:r>
        <w:rPr>
          <w:rFonts w:ascii="Times New Roman" w:eastAsia="Times New Roman" w:hAnsi="Times New Roman" w:cs="Times New Roman"/>
          <w:b w:val="0"/>
          <w:sz w:val="21"/>
          <w:u w:val="single"/>
        </w:rPr>
        <w:t xml:space="preserve">          </w:t>
      </w:r>
      <w:r>
        <w:rPr>
          <w:sz w:val="21"/>
        </w:rPr>
        <w:t>（百分号前保留一位小数）；</w:t>
      </w:r>
    </w:p>
    <w:p w14:paraId="3CD08A34">
      <w:pPr>
        <w:shd w:val="clear" w:color="auto" w:fill="auto"/>
        <w:spacing w:line="360" w:lineRule="auto"/>
        <w:jc w:val="left"/>
        <w:textAlignment w:val="center"/>
        <w:rPr>
          <w:sz w:val="21"/>
        </w:rPr>
      </w:pPr>
      <w:r>
        <w:rPr>
          <w:sz w:val="21"/>
        </w:rPr>
        <w:t>(2)分析1，2、3次实验的数据可知：使用同一滑轮组提升重物时，重物重力越</w:t>
      </w:r>
      <w:r>
        <w:rPr>
          <w:rFonts w:ascii="Times New Roman" w:eastAsia="Times New Roman" w:hAnsi="Times New Roman" w:cs="Times New Roman"/>
          <w:b w:val="0"/>
          <w:sz w:val="21"/>
          <w:u w:val="single"/>
        </w:rPr>
        <w:t xml:space="preserve">          </w:t>
      </w:r>
      <w:r>
        <w:rPr>
          <w:sz w:val="21"/>
        </w:rPr>
        <w:t>（选填“大”或“小”），滑轮组的机械效率越高。</w:t>
      </w:r>
    </w:p>
    <w:p w14:paraId="413934E7">
      <w:pPr>
        <w:shd w:val="clear" w:color="auto" w:fill="auto"/>
        <w:spacing w:line="360" w:lineRule="auto"/>
        <w:jc w:val="left"/>
        <w:textAlignment w:val="center"/>
        <w:rPr>
          <w:sz w:val="21"/>
        </w:rPr>
      </w:pPr>
      <w:r>
        <w:rPr>
          <w:sz w:val="21"/>
        </w:rPr>
        <w:t>42．如图是少数人仍在使用的杆秤，杆秤秤砣的质量为0.2kg，不挂重物和秤砣时，手提秤纽杆秤可以在水平位置平衡。挂上重物和秤砣时，被测物体和秤砣到秤纽的距离分别为0.05m和0.2m，则被测物体的质量为</w:t>
      </w:r>
      <w:r>
        <w:rPr>
          <w:rFonts w:ascii="Times New Roman" w:eastAsia="Times New Roman" w:hAnsi="Times New Roman" w:cs="Times New Roman"/>
          <w:b w:val="0"/>
          <w:sz w:val="21"/>
          <w:u w:val="single"/>
        </w:rPr>
        <w:t xml:space="preserve">      </w:t>
      </w:r>
      <w:r>
        <w:rPr>
          <w:sz w:val="21"/>
        </w:rPr>
        <w:t>kg，若秤砣上粘有油污，则测量值比被测物体的真实质量要</w:t>
      </w:r>
      <w:r>
        <w:rPr>
          <w:rFonts w:ascii="Times New Roman" w:eastAsia="Times New Roman" w:hAnsi="Times New Roman" w:cs="Times New Roman"/>
          <w:b w:val="0"/>
          <w:sz w:val="21"/>
          <w:u w:val="single"/>
        </w:rPr>
        <w:t xml:space="preserve">      </w:t>
      </w:r>
      <w:r>
        <w:rPr>
          <w:sz w:val="21"/>
        </w:rPr>
        <w:t>（偏大/偏小），若杆秤使用的是质量不均匀分布的木材，杆秤上刻度</w:t>
      </w:r>
      <w:r>
        <w:rPr>
          <w:rFonts w:ascii="Times New Roman" w:eastAsia="Times New Roman" w:hAnsi="Times New Roman" w:cs="Times New Roman"/>
          <w:b w:val="0"/>
          <w:sz w:val="21"/>
          <w:u w:val="single"/>
        </w:rPr>
        <w:t xml:space="preserve">      </w:t>
      </w:r>
      <w:r>
        <w:rPr>
          <w:sz w:val="21"/>
        </w:rPr>
        <w:t>（均匀/不均匀）。</w:t>
      </w:r>
    </w:p>
    <w:p w14:paraId="07B90AF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52600" cy="847725"/>
            <wp:effectExtent l="0" t="0" r="0" b="9525"/>
            <wp:docPr id="100077" name="图片 100077" descr="@@@c7350446-417c-460e-a019-2737a929b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c7350446-417c-460e-a019-2737a929bd54"/>
                    <pic:cNvPicPr>
                      <a:picLocks noChangeAspect="1"/>
                    </pic:cNvPicPr>
                  </pic:nvPicPr>
                  <pic:blipFill>
                    <a:blip xmlns:r="http://schemas.openxmlformats.org/officeDocument/2006/relationships" r:embed="rId83"/>
                    <a:stretch>
                      <a:fillRect/>
                    </a:stretch>
                  </pic:blipFill>
                  <pic:spPr>
                    <a:xfrm>
                      <a:off x="0" y="0"/>
                      <a:ext cx="1752600" cy="847725"/>
                    </a:xfrm>
                    <a:prstGeom prst="rect">
                      <a:avLst/>
                    </a:prstGeom>
                  </pic:spPr>
                </pic:pic>
              </a:graphicData>
            </a:graphic>
          </wp:inline>
        </w:drawing>
      </w:r>
    </w:p>
    <w:p w14:paraId="23DB7577">
      <w:pPr>
        <w:shd w:val="clear" w:color="auto" w:fill="auto"/>
        <w:spacing w:line="360" w:lineRule="auto"/>
        <w:jc w:val="left"/>
        <w:textAlignment w:val="center"/>
        <w:rPr>
          <w:sz w:val="21"/>
        </w:rPr>
      </w:pPr>
      <w:r>
        <w:rPr>
          <w:sz w:val="21"/>
        </w:rPr>
        <w:t>43．如图所示，在10N的水平拉力</w:t>
      </w:r>
      <w:r>
        <w:rPr>
          <w:rFonts w:ascii="Times New Roman" w:eastAsia="Times New Roman" w:hAnsi="Times New Roman" w:cs="Times New Roman"/>
          <w:i/>
          <w:sz w:val="21"/>
        </w:rPr>
        <w:t>F</w:t>
      </w:r>
      <w:r>
        <w:rPr>
          <w:sz w:val="21"/>
        </w:rPr>
        <w:t>作用下，重100Ｎ的物体A沿水平地面以2m/s的速度做匀速直线运动。则物体与地面间滑动摩擦力为</w:t>
      </w:r>
      <w:r>
        <w:rPr>
          <w:rFonts w:ascii="Times New Roman" w:eastAsia="Times New Roman" w:hAnsi="Times New Roman" w:cs="Times New Roman"/>
          <w:b w:val="0"/>
          <w:sz w:val="21"/>
          <w:u w:val="single"/>
        </w:rPr>
        <w:t xml:space="preserve">      </w:t>
      </w:r>
      <w:r>
        <w:rPr>
          <w:sz w:val="21"/>
        </w:rPr>
        <w:t>N，拉力</w:t>
      </w:r>
      <w:r>
        <w:rPr>
          <w:rFonts w:ascii="Times New Roman" w:eastAsia="Times New Roman" w:hAnsi="Times New Roman" w:cs="Times New Roman"/>
          <w:i/>
          <w:sz w:val="21"/>
        </w:rPr>
        <w:t>F</w:t>
      </w:r>
      <w:r>
        <w:rPr>
          <w:sz w:val="21"/>
        </w:rPr>
        <w:t>做功的功率为</w:t>
      </w:r>
      <w:r>
        <w:rPr>
          <w:rFonts w:ascii="Times New Roman" w:eastAsia="Times New Roman" w:hAnsi="Times New Roman" w:cs="Times New Roman"/>
          <w:b w:val="0"/>
          <w:sz w:val="21"/>
          <w:u w:val="single"/>
        </w:rPr>
        <w:t xml:space="preserve">      </w:t>
      </w:r>
      <w:r>
        <w:rPr>
          <w:sz w:val="21"/>
        </w:rPr>
        <w:t>W。</w:t>
      </w:r>
    </w:p>
    <w:p w14:paraId="7F2B846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95425" cy="619125"/>
            <wp:effectExtent l="0" t="0" r="9525" b="9525"/>
            <wp:docPr id="100079" name="图片 100079" descr="@@@e2324281-ca8d-4939-8f95-3d62aa6a7e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e2324281-ca8d-4939-8f95-3d62aa6a7edf"/>
                    <pic:cNvPicPr>
                      <a:picLocks noChangeAspect="1"/>
                    </pic:cNvPicPr>
                  </pic:nvPicPr>
                  <pic:blipFill>
                    <a:blip xmlns:r="http://schemas.openxmlformats.org/officeDocument/2006/relationships" r:embed="rId84"/>
                    <a:stretch>
                      <a:fillRect/>
                    </a:stretch>
                  </pic:blipFill>
                  <pic:spPr>
                    <a:xfrm>
                      <a:off x="0" y="0"/>
                      <a:ext cx="1495425" cy="619125"/>
                    </a:xfrm>
                    <a:prstGeom prst="rect">
                      <a:avLst/>
                    </a:prstGeom>
                  </pic:spPr>
                </pic:pic>
              </a:graphicData>
            </a:graphic>
          </wp:inline>
        </w:drawing>
      </w:r>
    </w:p>
    <w:p w14:paraId="3E35A7BE">
      <w:pPr>
        <w:shd w:val="clear" w:color="auto" w:fill="auto"/>
        <w:spacing w:line="360" w:lineRule="auto"/>
        <w:jc w:val="left"/>
        <w:textAlignment w:val="center"/>
        <w:rPr>
          <w:sz w:val="21"/>
        </w:rPr>
      </w:pPr>
      <w:r>
        <w:rPr>
          <w:sz w:val="21"/>
        </w:rPr>
        <w:t>44．升旗仪式上，同学们肃立注目，伴随着国歌声响起，国旗缓缓上升。</w:t>
      </w:r>
    </w:p>
    <w:p w14:paraId="657D8431">
      <w:pPr>
        <w:shd w:val="clear" w:color="auto" w:fill="auto"/>
        <w:spacing w:line="360" w:lineRule="auto"/>
        <w:jc w:val="left"/>
        <w:textAlignment w:val="center"/>
        <w:rPr>
          <w:sz w:val="21"/>
        </w:rPr>
      </w:pPr>
      <w:r>
        <w:rPr>
          <w:sz w:val="21"/>
        </w:rPr>
        <w:t>(1)如图所示，旗杆顶部有一个滑轮，其优点是</w:t>
      </w:r>
      <w:r>
        <w:rPr>
          <w:rFonts w:ascii="Times New Roman" w:eastAsia="Times New Roman" w:hAnsi="Times New Roman" w:cs="Times New Roman"/>
          <w:b w:val="0"/>
          <w:sz w:val="21"/>
          <w:u w:val="single"/>
        </w:rPr>
        <w:t xml:space="preserve">     </w:t>
      </w:r>
      <w:r>
        <w:rPr>
          <w:sz w:val="21"/>
        </w:rPr>
        <w:t>；</w:t>
      </w:r>
    </w:p>
    <w:p w14:paraId="54ABD90C">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23925" cy="1390650"/>
            <wp:effectExtent l="0" t="0" r="9525" b="0"/>
            <wp:docPr id="100081" name="图片 100081" descr="@@@b6eb0d7e-029c-423b-9fae-53123daf2a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b6eb0d7e-029c-423b-9fae-53123daf2aac"/>
                    <pic:cNvPicPr>
                      <a:picLocks noChangeAspect="1"/>
                    </pic:cNvPicPr>
                  </pic:nvPicPr>
                  <pic:blipFill>
                    <a:blip xmlns:r="http://schemas.openxmlformats.org/officeDocument/2006/relationships" r:embed="rId85"/>
                    <a:stretch>
                      <a:fillRect/>
                    </a:stretch>
                  </pic:blipFill>
                  <pic:spPr>
                    <a:xfrm>
                      <a:off x="0" y="0"/>
                      <a:ext cx="923925" cy="1390650"/>
                    </a:xfrm>
                    <a:prstGeom prst="rect">
                      <a:avLst/>
                    </a:prstGeom>
                  </pic:spPr>
                </pic:pic>
              </a:graphicData>
            </a:graphic>
          </wp:inline>
        </w:drawing>
      </w:r>
    </w:p>
    <w:p w14:paraId="6018C6B7">
      <w:pPr>
        <w:shd w:val="clear" w:color="auto" w:fill="auto"/>
        <w:spacing w:line="360" w:lineRule="auto"/>
        <w:jc w:val="left"/>
        <w:textAlignment w:val="center"/>
        <w:rPr>
          <w:sz w:val="21"/>
        </w:rPr>
      </w:pPr>
      <w:r>
        <w:rPr>
          <w:sz w:val="21"/>
        </w:rPr>
        <w:t>(2)某次升旗时，由于该滑轮与拉绳之间存在摩擦，小明用恒为24N的拉力将重18N的国旗匀速提升了12m，则该过程中有用功为</w:t>
      </w:r>
      <w:r>
        <w:rPr>
          <w:rFonts w:ascii="Times New Roman" w:eastAsia="Times New Roman" w:hAnsi="Times New Roman" w:cs="Times New Roman"/>
          <w:b w:val="0"/>
          <w:sz w:val="21"/>
          <w:u w:val="single"/>
        </w:rPr>
        <w:t xml:space="preserve">     </w:t>
      </w:r>
      <w:r>
        <w:rPr>
          <w:sz w:val="21"/>
        </w:rPr>
        <w:t>J，该滑轮的机械效率为</w:t>
      </w:r>
      <w:r>
        <w:rPr>
          <w:rFonts w:ascii="Times New Roman" w:eastAsia="Times New Roman" w:hAnsi="Times New Roman" w:cs="Times New Roman"/>
          <w:b w:val="0"/>
          <w:sz w:val="21"/>
          <w:u w:val="single"/>
        </w:rPr>
        <w:t xml:space="preserve">     </w:t>
      </w:r>
      <w:r>
        <w:rPr>
          <w:sz w:val="21"/>
        </w:rPr>
        <w:t>。</w:t>
      </w:r>
    </w:p>
    <w:p w14:paraId="09B2DB09">
      <w:pPr>
        <w:shd w:val="clear" w:color="auto" w:fill="auto"/>
        <w:spacing w:line="360" w:lineRule="auto"/>
        <w:jc w:val="left"/>
        <w:textAlignment w:val="center"/>
        <w:rPr>
          <w:sz w:val="21"/>
        </w:rPr>
      </w:pPr>
      <w:r>
        <w:rPr>
          <w:sz w:val="21"/>
        </w:rPr>
        <w:t>45．一木箱重400N，工人用沿斜面向上的拉力</w:t>
      </w:r>
      <w:r>
        <w:rPr>
          <w:rFonts w:ascii="Times New Roman" w:eastAsia="Times New Roman" w:hAnsi="Times New Roman" w:cs="Times New Roman"/>
          <w:i/>
          <w:sz w:val="21"/>
        </w:rPr>
        <w:t>F</w:t>
      </w:r>
      <w:r>
        <w:rPr>
          <w:sz w:val="21"/>
        </w:rPr>
        <w:t>将木箱匀速拉到高处，如图甲所示。已知整个过程中拉力</w:t>
      </w:r>
      <w:r>
        <w:rPr>
          <w:rFonts w:ascii="Times New Roman" w:eastAsia="Times New Roman" w:hAnsi="Times New Roman" w:cs="Times New Roman"/>
          <w:i/>
          <w:sz w:val="21"/>
        </w:rPr>
        <w:t>F</w:t>
      </w:r>
      <w:r>
        <w:rPr>
          <w:sz w:val="21"/>
        </w:rPr>
        <w:t>做的功</w:t>
      </w:r>
      <w:r>
        <w:rPr>
          <w:rFonts w:ascii="Times New Roman" w:eastAsia="Times New Roman" w:hAnsi="Times New Roman" w:cs="Times New Roman"/>
          <w:i/>
          <w:sz w:val="21"/>
        </w:rPr>
        <w:t>W</w:t>
      </w:r>
      <w:r>
        <w:rPr>
          <w:sz w:val="21"/>
        </w:rPr>
        <w:t>与木箱沿斜面运动距离</w:t>
      </w:r>
      <w:r>
        <w:rPr>
          <w:rFonts w:ascii="Times New Roman" w:eastAsia="Times New Roman" w:hAnsi="Times New Roman" w:cs="Times New Roman"/>
          <w:i/>
          <w:sz w:val="21"/>
        </w:rPr>
        <w:t>s</w:t>
      </w:r>
      <w:r>
        <w:rPr>
          <w:sz w:val="21"/>
        </w:rPr>
        <w:t>的关系如图乙所示，整个过程的额外功是160J，则木箱受到的支持力做功为</w:t>
      </w:r>
      <w:r>
        <w:rPr>
          <w:rFonts w:ascii="Times New Roman" w:eastAsia="Times New Roman" w:hAnsi="Times New Roman" w:cs="Times New Roman"/>
          <w:b w:val="0"/>
          <w:sz w:val="21"/>
          <w:u w:val="single"/>
        </w:rPr>
        <w:t xml:space="preserve">         </w:t>
      </w:r>
      <w:r>
        <w:rPr>
          <w:sz w:val="21"/>
        </w:rPr>
        <w:t>J，斜面的机械效率</w:t>
      </w:r>
      <w:r>
        <w:rPr>
          <w:rFonts w:ascii="Times New Roman" w:eastAsia="Times New Roman" w:hAnsi="Times New Roman" w:cs="Times New Roman"/>
          <w:i/>
          <w:sz w:val="21"/>
        </w:rPr>
        <w:t>η</w:t>
      </w:r>
      <w:r>
        <w:rPr>
          <w:sz w:val="21"/>
        </w:rPr>
        <w:t>=</w:t>
      </w:r>
      <w:r>
        <w:rPr>
          <w:rFonts w:ascii="Times New Roman" w:eastAsia="Times New Roman" w:hAnsi="Times New Roman" w:cs="Times New Roman"/>
          <w:b w:val="0"/>
          <w:sz w:val="21"/>
          <w:u w:val="single"/>
        </w:rPr>
        <w:t xml:space="preserve">         </w:t>
      </w:r>
      <w:r>
        <w:rPr>
          <w:sz w:val="21"/>
        </w:rPr>
        <w:t>，木箱受到的摩擦力</w:t>
      </w:r>
      <w:r>
        <w:rPr>
          <w:rFonts w:ascii="Times New Roman" w:eastAsia="Times New Roman" w:hAnsi="Times New Roman" w:cs="Times New Roman"/>
          <w:i/>
          <w:sz w:val="21"/>
        </w:rPr>
        <w:t>f</w:t>
      </w:r>
      <w:r>
        <w:rPr>
          <w:sz w:val="21"/>
        </w:rPr>
        <w:t>=</w:t>
      </w:r>
      <w:r>
        <w:rPr>
          <w:rFonts w:ascii="Times New Roman" w:eastAsia="Times New Roman" w:hAnsi="Times New Roman" w:cs="Times New Roman"/>
          <w:b w:val="0"/>
          <w:sz w:val="21"/>
          <w:u w:val="single"/>
        </w:rPr>
        <w:t xml:space="preserve">         </w:t>
      </w:r>
      <w:r>
        <w:rPr>
          <w:sz w:val="21"/>
        </w:rPr>
        <w:t>N。</w:t>
      </w:r>
    </w:p>
    <w:p w14:paraId="710136CD">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86175" cy="1533525"/>
            <wp:effectExtent l="0" t="0" r="9525" b="9525"/>
            <wp:docPr id="100083" name="图片 100083" descr="@@@185eedd1-016a-4e6f-a458-046a5534b4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185eedd1-016a-4e6f-a458-046a5534b47c"/>
                    <pic:cNvPicPr>
                      <a:picLocks noChangeAspect="1"/>
                    </pic:cNvPicPr>
                  </pic:nvPicPr>
                  <pic:blipFill>
                    <a:blip xmlns:r="http://schemas.openxmlformats.org/officeDocument/2006/relationships" r:embed="rId86"/>
                    <a:stretch>
                      <a:fillRect/>
                    </a:stretch>
                  </pic:blipFill>
                  <pic:spPr>
                    <a:xfrm>
                      <a:off x="0" y="0"/>
                      <a:ext cx="3686175" cy="1533525"/>
                    </a:xfrm>
                    <a:prstGeom prst="rect">
                      <a:avLst/>
                    </a:prstGeom>
                  </pic:spPr>
                </pic:pic>
              </a:graphicData>
            </a:graphic>
          </wp:inline>
        </w:drawing>
      </w:r>
    </w:p>
    <w:p w14:paraId="47256C2F">
      <w:pPr>
        <w:shd w:val="clear" w:color="auto" w:fill="auto"/>
        <w:spacing w:line="360" w:lineRule="auto"/>
        <w:jc w:val="left"/>
        <w:textAlignment w:val="center"/>
        <w:rPr>
          <w:sz w:val="21"/>
        </w:rPr>
      </w:pPr>
      <w:r>
        <w:rPr>
          <w:sz w:val="21"/>
        </w:rPr>
        <w:t>46．赛龙舟活动是我国端午节的习俗之一，也是我国民间传统的水上体育娱乐项目。</w:t>
      </w:r>
    </w:p>
    <w:p w14:paraId="52E6F73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71950" cy="1228725"/>
            <wp:effectExtent l="0" t="0" r="0" b="9525"/>
            <wp:docPr id="100085" name="图片 100085" descr="@@@48aa35df-4bcc-4832-8956-efd6b9182e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48aa35df-4bcc-4832-8956-efd6b9182ef4"/>
                    <pic:cNvPicPr>
                      <a:picLocks noChangeAspect="1"/>
                    </pic:cNvPicPr>
                  </pic:nvPicPr>
                  <pic:blipFill>
                    <a:blip xmlns:r="http://schemas.openxmlformats.org/officeDocument/2006/relationships" r:embed="rId87"/>
                    <a:stretch>
                      <a:fillRect/>
                    </a:stretch>
                  </pic:blipFill>
                  <pic:spPr>
                    <a:xfrm>
                      <a:off x="0" y="0"/>
                      <a:ext cx="4171950" cy="1228725"/>
                    </a:xfrm>
                    <a:prstGeom prst="rect">
                      <a:avLst/>
                    </a:prstGeom>
                  </pic:spPr>
                </pic:pic>
              </a:graphicData>
            </a:graphic>
          </wp:inline>
        </w:drawing>
      </w:r>
    </w:p>
    <w:p w14:paraId="6A50E342">
      <w:pPr>
        <w:shd w:val="clear" w:color="auto" w:fill="auto"/>
        <w:spacing w:line="360" w:lineRule="auto"/>
        <w:jc w:val="left"/>
        <w:textAlignment w:val="center"/>
        <w:rPr>
          <w:sz w:val="21"/>
        </w:rPr>
      </w:pPr>
      <w:r>
        <w:rPr>
          <w:sz w:val="21"/>
        </w:rPr>
        <w:t>(1)如图所示，某地正在举行赛龙舟活动，龙舟B始终停靠在岸边。若以龙舟A为参照物，龙舟B是</w:t>
      </w:r>
      <w:r>
        <w:rPr>
          <w:rFonts w:ascii="Times New Roman" w:eastAsia="Times New Roman" w:hAnsi="Times New Roman" w:cs="Times New Roman"/>
          <w:b w:val="0"/>
          <w:sz w:val="21"/>
          <w:u w:val="single"/>
        </w:rPr>
        <w:t xml:space="preserve">      </w:t>
      </w:r>
      <w:r>
        <w:rPr>
          <w:sz w:val="21"/>
        </w:rPr>
        <w:t>（选填“运动”或“静止”）。龙舟A与龙舟C并排同向行驶，两船会靠的越来越近，可判断两船间水的流速</w:t>
      </w:r>
      <w:r>
        <w:rPr>
          <w:rFonts w:ascii="Times New Roman" w:eastAsia="Times New Roman" w:hAnsi="Times New Roman" w:cs="Times New Roman"/>
          <w:b w:val="0"/>
          <w:sz w:val="21"/>
          <w:u w:val="single"/>
        </w:rPr>
        <w:t xml:space="preserve">      </w:t>
      </w:r>
      <w:r>
        <w:rPr>
          <w:sz w:val="21"/>
        </w:rPr>
        <w:t>两船外侧水的流速（选填“大于”“小于”或“等于”）。</w:t>
      </w:r>
    </w:p>
    <w:p w14:paraId="2C29AE7D">
      <w:pPr>
        <w:shd w:val="clear" w:color="auto" w:fill="auto"/>
        <w:spacing w:line="360" w:lineRule="auto"/>
        <w:jc w:val="left"/>
        <w:textAlignment w:val="center"/>
        <w:rPr>
          <w:sz w:val="21"/>
        </w:rPr>
      </w:pPr>
      <w:r>
        <w:rPr>
          <w:sz w:val="21"/>
        </w:rPr>
        <w:t>(2)划龙舟时，人使用的船桨可以看作杠杆，船桨的使用特点是</w:t>
      </w:r>
      <w:r>
        <w:rPr>
          <w:rFonts w:ascii="Times New Roman" w:eastAsia="Times New Roman" w:hAnsi="Times New Roman" w:cs="Times New Roman"/>
          <w:b w:val="0"/>
          <w:sz w:val="21"/>
          <w:u w:val="single"/>
        </w:rPr>
        <w:t xml:space="preserve">      </w:t>
      </w:r>
      <w:r>
        <w:rPr>
          <w:sz w:val="21"/>
        </w:rPr>
        <w:t>。</w:t>
      </w:r>
    </w:p>
    <w:p w14:paraId="1E96D1C3">
      <w:pPr>
        <w:shd w:val="clear" w:color="auto" w:fill="auto"/>
        <w:spacing w:line="360" w:lineRule="auto"/>
        <w:jc w:val="left"/>
        <w:textAlignment w:val="center"/>
        <w:rPr>
          <w:sz w:val="21"/>
        </w:rPr>
      </w:pPr>
      <w:r>
        <w:rPr>
          <w:sz w:val="21"/>
        </w:rPr>
        <w:t>(3)如图所示工具在使用时，也具有上述题（2）所述特点的是（　　）</w:t>
      </w:r>
    </w:p>
    <w:p w14:paraId="61D57822">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933450" cy="809625"/>
            <wp:effectExtent l="0" t="0" r="0" b="9525"/>
            <wp:docPr id="100087" name="图片 100087" descr="@@@23485364-d319-4db6-a4ed-4b721c875a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23485364-d319-4db6-a4ed-4b721c875a31"/>
                    <pic:cNvPicPr>
                      <a:picLocks noChangeAspect="1"/>
                    </pic:cNvPicPr>
                  </pic:nvPicPr>
                  <pic:blipFill>
                    <a:blip xmlns:r="http://schemas.openxmlformats.org/officeDocument/2006/relationships" r:embed="rId88"/>
                    <a:stretch>
                      <a:fillRect/>
                    </a:stretch>
                  </pic:blipFill>
                  <pic:spPr>
                    <a:xfrm>
                      <a:off x="0" y="0"/>
                      <a:ext cx="933450" cy="809625"/>
                    </a:xfrm>
                    <a:prstGeom prst="rect">
                      <a:avLst/>
                    </a:prstGeom>
                  </pic:spPr>
                </pic:pic>
              </a:graphicData>
            </a:graphic>
          </wp:inline>
        </w:drawing>
      </w:r>
      <w:r>
        <w:rPr>
          <w:sz w:val="21"/>
        </w:rPr>
        <w:t>钓鱼竿</w:t>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190625" cy="923925"/>
            <wp:effectExtent l="0" t="0" r="9525" b="9525"/>
            <wp:docPr id="100089" name="图片 100089" descr="@@@24d0e4ef-fdff-41ea-9b53-ea70e96e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24d0e4ef-fdff-41ea-9b53-ea70e96e2173"/>
                    <pic:cNvPicPr>
                      <a:picLocks noChangeAspect="1"/>
                    </pic:cNvPicPr>
                  </pic:nvPicPr>
                  <pic:blipFill>
                    <a:blip xmlns:r="http://schemas.openxmlformats.org/officeDocument/2006/relationships" r:embed="rId89"/>
                    <a:stretch>
                      <a:fillRect/>
                    </a:stretch>
                  </pic:blipFill>
                  <pic:spPr>
                    <a:xfrm>
                      <a:off x="0" y="0"/>
                      <a:ext cx="1190625" cy="923925"/>
                    </a:xfrm>
                    <a:prstGeom prst="rect">
                      <a:avLst/>
                    </a:prstGeom>
                  </pic:spPr>
                </pic:pic>
              </a:graphicData>
            </a:graphic>
          </wp:inline>
        </w:drawing>
      </w:r>
      <w:r>
        <w:rPr>
          <w:sz w:val="21"/>
        </w:rPr>
        <w:t>托盘天平</w:t>
      </w:r>
    </w:p>
    <w:p w14:paraId="179A0CA2">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895350" cy="638175"/>
            <wp:effectExtent l="0" t="0" r="0" b="9525"/>
            <wp:docPr id="100091" name="图片 100091" descr="@@@481d8b64-9569-42f9-b11e-f720029bb3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481d8b64-9569-42f9-b11e-f720029bb34c"/>
                    <pic:cNvPicPr>
                      <a:picLocks noChangeAspect="1"/>
                    </pic:cNvPicPr>
                  </pic:nvPicPr>
                  <pic:blipFill>
                    <a:blip xmlns:r="http://schemas.openxmlformats.org/officeDocument/2006/relationships" r:embed="rId90"/>
                    <a:stretch>
                      <a:fillRect/>
                    </a:stretch>
                  </pic:blipFill>
                  <pic:spPr>
                    <a:xfrm>
                      <a:off x="0" y="0"/>
                      <a:ext cx="895350" cy="638175"/>
                    </a:xfrm>
                    <a:prstGeom prst="rect">
                      <a:avLst/>
                    </a:prstGeom>
                  </pic:spPr>
                </pic:pic>
              </a:graphicData>
            </a:graphic>
          </wp:inline>
        </w:drawing>
      </w:r>
      <w:r>
        <w:rPr>
          <w:sz w:val="21"/>
        </w:rPr>
        <w:t>核桃夹</w:t>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990600" cy="971550"/>
            <wp:effectExtent l="0" t="0" r="0" b="0"/>
            <wp:docPr id="100093" name="图片 100093" descr="@@@5d68446f-6eb8-4e48-91b8-589cf7c461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5d68446f-6eb8-4e48-91b8-589cf7c461e4"/>
                    <pic:cNvPicPr>
                      <a:picLocks noChangeAspect="1"/>
                    </pic:cNvPicPr>
                  </pic:nvPicPr>
                  <pic:blipFill>
                    <a:blip xmlns:r="http://schemas.openxmlformats.org/officeDocument/2006/relationships" r:embed="rId91"/>
                    <a:stretch>
                      <a:fillRect/>
                    </a:stretch>
                  </pic:blipFill>
                  <pic:spPr>
                    <a:xfrm>
                      <a:off x="0" y="0"/>
                      <a:ext cx="990600" cy="971550"/>
                    </a:xfrm>
                    <a:prstGeom prst="rect">
                      <a:avLst/>
                    </a:prstGeom>
                  </pic:spPr>
                </pic:pic>
              </a:graphicData>
            </a:graphic>
          </wp:inline>
        </w:drawing>
      </w:r>
      <w:r>
        <w:rPr>
          <w:sz w:val="21"/>
        </w:rPr>
        <w:t>开瓶器</w:t>
      </w:r>
    </w:p>
    <w:p w14:paraId="6E054428">
      <w:pPr>
        <w:shd w:val="clear" w:color="auto" w:fill="auto"/>
        <w:spacing w:line="360" w:lineRule="auto"/>
        <w:jc w:val="left"/>
        <w:textAlignment w:val="center"/>
        <w:rPr>
          <w:sz w:val="21"/>
        </w:rPr>
      </w:pPr>
      <w:r>
        <w:rPr>
          <w:sz w:val="21"/>
        </w:rPr>
        <w:t>47．如图所示，用100N的拉力</w:t>
      </w:r>
      <w:r>
        <w:rPr>
          <w:rFonts w:ascii="Times New Roman" w:eastAsia="Times New Roman" w:hAnsi="Times New Roman" w:cs="Times New Roman"/>
          <w:i/>
          <w:sz w:val="21"/>
        </w:rPr>
        <w:t>F</w:t>
      </w:r>
      <w:r>
        <w:rPr>
          <w:sz w:val="21"/>
        </w:rPr>
        <w:t>通过滑轮拉着重400N的物体B沿水平方向匀速运动，物体B移动的距离为6m。若不计滑轮重力，不考虑绳与滑轮、滑轮与轮轴间的摩擦，则B受到的摩擦力是</w:t>
      </w:r>
      <w:r>
        <w:rPr>
          <w:rFonts w:ascii="Times New Roman" w:eastAsia="Times New Roman" w:hAnsi="Times New Roman" w:cs="Times New Roman"/>
          <w:b w:val="0"/>
          <w:sz w:val="21"/>
          <w:u w:val="single"/>
        </w:rPr>
        <w:t xml:space="preserve">         </w:t>
      </w:r>
      <w:r>
        <w:rPr>
          <w:sz w:val="21"/>
        </w:rPr>
        <w:t>N，拉力</w:t>
      </w:r>
      <w:r>
        <w:rPr>
          <w:rFonts w:ascii="Times New Roman" w:eastAsia="Times New Roman" w:hAnsi="Times New Roman" w:cs="Times New Roman"/>
          <w:i/>
          <w:sz w:val="21"/>
        </w:rPr>
        <w:t>F</w:t>
      </w:r>
      <w:r>
        <w:rPr>
          <w:sz w:val="21"/>
        </w:rPr>
        <w:t>做的功为</w:t>
      </w:r>
      <w:r>
        <w:rPr>
          <w:rFonts w:ascii="Times New Roman" w:eastAsia="Times New Roman" w:hAnsi="Times New Roman" w:cs="Times New Roman"/>
          <w:b w:val="0"/>
          <w:sz w:val="21"/>
          <w:u w:val="single"/>
        </w:rPr>
        <w:t xml:space="preserve">         </w:t>
      </w:r>
      <w:r>
        <w:rPr>
          <w:sz w:val="21"/>
        </w:rPr>
        <w:t>J。</w:t>
      </w:r>
    </w:p>
    <w:p w14:paraId="6F0AED5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76425" cy="704850"/>
            <wp:effectExtent l="0" t="0" r="9525" b="0"/>
            <wp:docPr id="100095" name="图片 100095" descr="@@@425ba52d-865c-445a-abd7-8769aa0b5d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425ba52d-865c-445a-abd7-8769aa0b5d45"/>
                    <pic:cNvPicPr>
                      <a:picLocks noChangeAspect="1"/>
                    </pic:cNvPicPr>
                  </pic:nvPicPr>
                  <pic:blipFill>
                    <a:blip xmlns:r="http://schemas.openxmlformats.org/officeDocument/2006/relationships" r:embed="rId92"/>
                    <a:stretch>
                      <a:fillRect/>
                    </a:stretch>
                  </pic:blipFill>
                  <pic:spPr>
                    <a:xfrm>
                      <a:off x="0" y="0"/>
                      <a:ext cx="1876425" cy="704850"/>
                    </a:xfrm>
                    <a:prstGeom prst="rect">
                      <a:avLst/>
                    </a:prstGeom>
                  </pic:spPr>
                </pic:pic>
              </a:graphicData>
            </a:graphic>
          </wp:inline>
        </w:drawing>
      </w:r>
    </w:p>
    <w:p w14:paraId="22F67F1E">
      <w:pPr>
        <w:shd w:val="clear" w:color="auto" w:fill="auto"/>
        <w:spacing w:line="360" w:lineRule="auto"/>
        <w:jc w:val="left"/>
        <w:textAlignment w:val="center"/>
        <w:rPr>
          <w:sz w:val="21"/>
        </w:rPr>
      </w:pPr>
      <w:r>
        <w:rPr>
          <w:sz w:val="21"/>
        </w:rPr>
        <w:t>48．如图所示，物体的重力都是30N，当物体被匀速提起时，拉力的大小分别是</w:t>
      </w:r>
      <w:r>
        <w:object>
          <v:shape id="_x0000_i1045" type="#_x0000_t75" alt="eqId42a510885a5d3bc67b68a7b504278bb2" style="width:22.85pt;height:15.65pt" o:ole="" coordsize="21600,21600" o:preferrelative="t" filled="f" stroked="f">
            <v:stroke joinstyle="miter"/>
            <v:imagedata r:id="rId93" o:title="eqId42a510885a5d3bc67b68a7b504278bb2"/>
            <o:lock v:ext="edit" aspectratio="t"/>
            <w10:anchorlock/>
          </v:shape>
          <o:OLEObject Type="Embed" ProgID="Equation.DSMT4" ShapeID="_x0000_i1045" DrawAspect="Content" ObjectID="_1468075745" r:id="rId94"/>
        </w:object>
      </w:r>
      <w:r>
        <w:rPr>
          <w:rFonts w:ascii="Times New Roman" w:eastAsia="Times New Roman" w:hAnsi="Times New Roman" w:cs="Times New Roman"/>
          <w:b w:val="0"/>
          <w:sz w:val="21"/>
          <w:u w:val="single"/>
        </w:rPr>
        <w:t xml:space="preserve">      </w:t>
      </w:r>
      <w:r>
        <w:rPr>
          <w:sz w:val="21"/>
        </w:rPr>
        <w:t>N，</w:t>
      </w:r>
      <w:r>
        <w:object>
          <v:shape id="_x0000_i1046" type="#_x0000_t75" alt="eqIdef941b475946bc966c279a03af9aa41b" style="width:22.85pt;height:15.8pt" o:ole="" coordsize="21600,21600" o:preferrelative="t" filled="f" stroked="f">
            <v:stroke joinstyle="miter"/>
            <v:imagedata r:id="rId95" o:title="eqIdef941b475946bc966c279a03af9aa41b"/>
            <o:lock v:ext="edit" aspectratio="t"/>
            <w10:anchorlock/>
          </v:shape>
          <o:OLEObject Type="Embed" ProgID="Equation.DSMT4" ShapeID="_x0000_i1046" DrawAspect="Content" ObjectID="_1468075746" r:id="rId96"/>
        </w:object>
      </w:r>
      <w:r>
        <w:rPr>
          <w:rFonts w:ascii="Times New Roman" w:eastAsia="Times New Roman" w:hAnsi="Times New Roman" w:cs="Times New Roman"/>
          <w:b w:val="0"/>
          <w:sz w:val="21"/>
          <w:u w:val="single"/>
        </w:rPr>
        <w:t xml:space="preserve">      </w:t>
      </w:r>
      <w:r>
        <w:rPr>
          <w:sz w:val="21"/>
        </w:rPr>
        <w:t>N。（不考虑摩擦和动滑轮与绳的重力）</w:t>
      </w:r>
    </w:p>
    <w:p w14:paraId="757CD06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00275" cy="1343025"/>
            <wp:effectExtent l="0" t="0" r="9525" b="9525"/>
            <wp:docPr id="100097" name="图片 100097" descr="@@@be0a3a6122414f288a1b24252019c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be0a3a6122414f288a1b24252019c392"/>
                    <pic:cNvPicPr>
                      <a:picLocks noChangeAspect="1"/>
                    </pic:cNvPicPr>
                  </pic:nvPicPr>
                  <pic:blipFill>
                    <a:blip xmlns:r="http://schemas.openxmlformats.org/officeDocument/2006/relationships" r:embed="rId97"/>
                    <a:stretch>
                      <a:fillRect/>
                    </a:stretch>
                  </pic:blipFill>
                  <pic:spPr>
                    <a:xfrm>
                      <a:off x="0" y="0"/>
                      <a:ext cx="2200275" cy="1343025"/>
                    </a:xfrm>
                    <a:prstGeom prst="rect">
                      <a:avLst/>
                    </a:prstGeom>
                  </pic:spPr>
                </pic:pic>
              </a:graphicData>
            </a:graphic>
          </wp:inline>
        </w:drawing>
      </w:r>
    </w:p>
    <w:p w14:paraId="70213811">
      <w:pPr>
        <w:shd w:val="clear" w:color="auto" w:fill="auto"/>
        <w:spacing w:line="360" w:lineRule="auto"/>
        <w:jc w:val="left"/>
        <w:textAlignment w:val="center"/>
        <w:rPr>
          <w:sz w:val="21"/>
        </w:rPr>
      </w:pPr>
      <w:r>
        <w:rPr>
          <w:sz w:val="21"/>
        </w:rPr>
        <w:t>49．如图所示，刻度均匀的杠杆水平放置且静止不动（自身重力忽略不计），</w:t>
      </w:r>
      <w:r>
        <w:rPr>
          <w:rFonts w:ascii="Times New Roman" w:eastAsia="Times New Roman" w:hAnsi="Times New Roman" w:cs="Times New Roman"/>
          <w:i/>
          <w:sz w:val="21"/>
        </w:rPr>
        <w:t>O</w:t>
      </w:r>
      <w:r>
        <w:rPr>
          <w:sz w:val="21"/>
        </w:rPr>
        <w:t>是支点，左侧挂一重物，动力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=5牛，则动力臂与阻力臂的比值为</w:t>
      </w:r>
      <w:r>
        <w:rPr>
          <w:rFonts w:ascii="Times New Roman" w:eastAsia="Times New Roman" w:hAnsi="Times New Roman" w:cs="Times New Roman"/>
          <w:b w:val="0"/>
          <w:sz w:val="21"/>
          <w:u w:val="single"/>
        </w:rPr>
        <w:t xml:space="preserve">      </w:t>
      </w:r>
      <w:r>
        <w:rPr>
          <w:sz w:val="21"/>
        </w:rPr>
        <w:t>，物体的重力为</w:t>
      </w:r>
      <w:r>
        <w:rPr>
          <w:rFonts w:ascii="Times New Roman" w:eastAsia="Times New Roman" w:hAnsi="Times New Roman" w:cs="Times New Roman"/>
          <w:b w:val="0"/>
          <w:sz w:val="21"/>
          <w:u w:val="single"/>
        </w:rPr>
        <w:t xml:space="preserve">      </w:t>
      </w:r>
      <w:r>
        <w:rPr>
          <w:sz w:val="21"/>
        </w:rPr>
        <w:t>牛，此时杠杆属于</w:t>
      </w:r>
      <w:r>
        <w:rPr>
          <w:rFonts w:ascii="Times New Roman" w:eastAsia="Times New Roman" w:hAnsi="Times New Roman" w:cs="Times New Roman"/>
          <w:b w:val="0"/>
          <w:sz w:val="21"/>
          <w:u w:val="single"/>
        </w:rPr>
        <w:t xml:space="preserve">      </w:t>
      </w:r>
      <w:r>
        <w:rPr>
          <w:sz w:val="21"/>
        </w:rPr>
        <w:t>杠杆（选填“省力”或“费力”）。</w:t>
      </w:r>
    </w:p>
    <w:p w14:paraId="2124BAE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47825" cy="866775"/>
            <wp:effectExtent l="0" t="0" r="9525" b="9525"/>
            <wp:docPr id="100099" name="图片 100099" descr="@@@bd7a0dcc-da89-46a6-a685-c3f9aa1b50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bd7a0dcc-da89-46a6-a685-c3f9aa1b50a2"/>
                    <pic:cNvPicPr>
                      <a:picLocks noChangeAspect="1"/>
                    </pic:cNvPicPr>
                  </pic:nvPicPr>
                  <pic:blipFill>
                    <a:blip xmlns:r="http://schemas.openxmlformats.org/officeDocument/2006/relationships" r:embed="rId98"/>
                    <a:stretch>
                      <a:fillRect/>
                    </a:stretch>
                  </pic:blipFill>
                  <pic:spPr>
                    <a:xfrm>
                      <a:off x="0" y="0"/>
                      <a:ext cx="1647825" cy="866775"/>
                    </a:xfrm>
                    <a:prstGeom prst="rect">
                      <a:avLst/>
                    </a:prstGeom>
                  </pic:spPr>
                </pic:pic>
              </a:graphicData>
            </a:graphic>
          </wp:inline>
        </w:drawing>
      </w:r>
    </w:p>
    <w:p w14:paraId="21EBCAF8">
      <w:pPr>
        <w:shd w:val="clear" w:color="auto" w:fill="auto"/>
        <w:spacing w:line="360" w:lineRule="auto"/>
        <w:jc w:val="left"/>
        <w:textAlignment w:val="center"/>
        <w:rPr>
          <w:sz w:val="21"/>
        </w:rPr>
      </w:pPr>
      <w:r>
        <w:rPr>
          <w:sz w:val="21"/>
        </w:rPr>
        <w:t>50．某同学用滑轮组提升物体，绳子自由端竖直移动的距离随时间变化的关系如图线a所示，物体上升的高度随时间变化的关系如图线b所示，物体重90N，施加在绳子自由端的拉力</w:t>
      </w:r>
      <w:r>
        <w:rPr>
          <w:rFonts w:ascii="Times New Roman" w:eastAsia="Times New Roman" w:hAnsi="Times New Roman" w:cs="Times New Roman"/>
          <w:i/>
          <w:sz w:val="21"/>
        </w:rPr>
        <w:t>F</w:t>
      </w:r>
      <w:r>
        <w:rPr>
          <w:sz w:val="21"/>
        </w:rPr>
        <w:t>为60N。克服动滑轮重所做的功占总功的10%。则在0~2s的过程中，该工人所做的有用功是</w:t>
      </w:r>
      <w:r>
        <w:rPr>
          <w:rFonts w:ascii="Times New Roman" w:eastAsia="Times New Roman" w:hAnsi="Times New Roman" w:cs="Times New Roman"/>
          <w:b w:val="0"/>
          <w:sz w:val="21"/>
          <w:u w:val="single"/>
        </w:rPr>
        <w:t xml:space="preserve">      </w:t>
      </w:r>
      <w:r>
        <w:rPr>
          <w:sz w:val="21"/>
        </w:rPr>
        <w:t>，拉力的功率是</w:t>
      </w:r>
      <w:r>
        <w:rPr>
          <w:rFonts w:ascii="Times New Roman" w:eastAsia="Times New Roman" w:hAnsi="Times New Roman" w:cs="Times New Roman"/>
          <w:b w:val="0"/>
          <w:sz w:val="21"/>
          <w:u w:val="single"/>
        </w:rPr>
        <w:t xml:space="preserve">      </w:t>
      </w:r>
      <w:r>
        <w:rPr>
          <w:sz w:val="21"/>
        </w:rPr>
        <w:t>W，此动滑轮重是</w:t>
      </w:r>
      <w:r>
        <w:rPr>
          <w:rFonts w:ascii="Times New Roman" w:eastAsia="Times New Roman" w:hAnsi="Times New Roman" w:cs="Times New Roman"/>
          <w:b w:val="0"/>
          <w:sz w:val="21"/>
          <w:u w:val="single"/>
        </w:rPr>
        <w:t xml:space="preserve">      </w:t>
      </w:r>
      <w:r>
        <w:rPr>
          <w:sz w:val="21"/>
        </w:rPr>
        <w:t>N，滑轮组的机械效率是</w:t>
      </w:r>
      <w:r>
        <w:rPr>
          <w:rFonts w:ascii="Times New Roman" w:eastAsia="Times New Roman" w:hAnsi="Times New Roman" w:cs="Times New Roman"/>
          <w:b w:val="0"/>
          <w:sz w:val="21"/>
          <w:u w:val="single"/>
        </w:rPr>
        <w:t xml:space="preserve">      </w:t>
      </w:r>
      <w:r>
        <w:rPr>
          <w:sz w:val="21"/>
        </w:rPr>
        <w:t>%。</w:t>
      </w:r>
    </w:p>
    <w:p w14:paraId="5D3B59F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47825" cy="1228725"/>
            <wp:effectExtent l="0" t="0" r="9525" b="9525"/>
            <wp:docPr id="100101" name="图片 100101" descr="@@@8ad608f4-4438-432f-994d-06779f76b4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8ad608f4-4438-432f-994d-06779f76b48e"/>
                    <pic:cNvPicPr>
                      <a:picLocks noChangeAspect="1"/>
                    </pic:cNvPicPr>
                  </pic:nvPicPr>
                  <pic:blipFill>
                    <a:blip xmlns:r="http://schemas.openxmlformats.org/officeDocument/2006/relationships" r:embed="rId99"/>
                    <a:stretch>
                      <a:fillRect/>
                    </a:stretch>
                  </pic:blipFill>
                  <pic:spPr>
                    <a:xfrm>
                      <a:off x="0" y="0"/>
                      <a:ext cx="1647825" cy="1228725"/>
                    </a:xfrm>
                    <a:prstGeom prst="rect">
                      <a:avLst/>
                    </a:prstGeom>
                  </pic:spPr>
                </pic:pic>
              </a:graphicData>
            </a:graphic>
          </wp:inline>
        </w:drawing>
      </w:r>
    </w:p>
    <w:p w14:paraId="0F8C89F2">
      <w:pPr>
        <w:shd w:val="clear" w:color="auto" w:fill="auto"/>
        <w:spacing w:line="360" w:lineRule="auto"/>
        <w:jc w:val="left"/>
        <w:textAlignment w:val="center"/>
        <w:rPr>
          <w:sz w:val="21"/>
        </w:rPr>
      </w:pPr>
      <w:r>
        <w:rPr>
          <w:sz w:val="21"/>
        </w:rPr>
        <w:t>51．使用简单机械可以给人们的生活带来便利：劳动课上小王用独轮车搬运杂物是为了省</w:t>
      </w:r>
      <w:r>
        <w:rPr>
          <w:rFonts w:ascii="Times New Roman" w:eastAsia="Times New Roman" w:hAnsi="Times New Roman" w:cs="Times New Roman"/>
          <w:b w:val="0"/>
          <w:sz w:val="21"/>
          <w:u w:val="single"/>
        </w:rPr>
        <w:t xml:space="preserve">           </w:t>
      </w:r>
      <w:r>
        <w:rPr>
          <w:sz w:val="21"/>
        </w:rPr>
        <w:t>；小丽用剪刀剪布，她为了剪起来更省力应将布放在</w:t>
      </w:r>
      <w:r>
        <w:rPr>
          <w:rFonts w:ascii="Times New Roman" w:eastAsia="Times New Roman" w:hAnsi="Times New Roman" w:cs="Times New Roman"/>
          <w:b w:val="0"/>
          <w:sz w:val="21"/>
          <w:u w:val="single"/>
        </w:rPr>
        <w:t xml:space="preserve">           </w:t>
      </w:r>
      <w:r>
        <w:rPr>
          <w:sz w:val="21"/>
        </w:rPr>
        <w:t>（选填“靠近”或“远离”）剪刀的转动轴；环卫工人使用的扫帚可以省</w:t>
      </w:r>
      <w:r>
        <w:rPr>
          <w:rFonts w:ascii="Times New Roman" w:eastAsia="Times New Roman" w:hAnsi="Times New Roman" w:cs="Times New Roman"/>
          <w:b w:val="0"/>
          <w:sz w:val="21"/>
          <w:u w:val="single"/>
        </w:rPr>
        <w:t xml:space="preserve">           </w:t>
      </w:r>
      <w:r>
        <w:rPr>
          <w:sz w:val="21"/>
        </w:rPr>
        <w:t>。</w:t>
      </w:r>
    </w:p>
    <w:p w14:paraId="4791501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10025" cy="1343025"/>
            <wp:effectExtent l="0" t="0" r="9525" b="9525"/>
            <wp:docPr id="100103" name="图片 100103" descr="@@@04df3ffc-3552-4723-b74d-f2f93b8f0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04df3ffc-3552-4723-b74d-f2f93b8f0ed3"/>
                    <pic:cNvPicPr>
                      <a:picLocks noChangeAspect="1"/>
                    </pic:cNvPicPr>
                  </pic:nvPicPr>
                  <pic:blipFill>
                    <a:blip xmlns:r="http://schemas.openxmlformats.org/officeDocument/2006/relationships" r:embed="rId100"/>
                    <a:stretch>
                      <a:fillRect/>
                    </a:stretch>
                  </pic:blipFill>
                  <pic:spPr>
                    <a:xfrm>
                      <a:off x="0" y="0"/>
                      <a:ext cx="4010025" cy="1343025"/>
                    </a:xfrm>
                    <a:prstGeom prst="rect">
                      <a:avLst/>
                    </a:prstGeom>
                  </pic:spPr>
                </pic:pic>
              </a:graphicData>
            </a:graphic>
          </wp:inline>
        </w:drawing>
      </w:r>
    </w:p>
    <w:p w14:paraId="50C1A1E3">
      <w:pPr>
        <w:shd w:val="clear" w:color="auto" w:fill="auto"/>
        <w:spacing w:line="360" w:lineRule="auto"/>
        <w:jc w:val="left"/>
        <w:textAlignment w:val="center"/>
        <w:rPr>
          <w:sz w:val="21"/>
        </w:rPr>
      </w:pPr>
      <w:r>
        <w:rPr>
          <w:sz w:val="21"/>
        </w:rPr>
        <w:t>52．如图所示，用手提起重物，从生物学的角度来看，可认为桡骨在肱二头肌的牵引下绕着肘关节转动。从物理学的角度来看，这可以简化为一种简单机械模型。图中</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）点是支点，此模型属于</w:t>
      </w:r>
      <w:r>
        <w:rPr>
          <w:rFonts w:ascii="Times New Roman" w:eastAsia="Times New Roman" w:hAnsi="Times New Roman" w:cs="Times New Roman"/>
          <w:b w:val="0"/>
          <w:sz w:val="21"/>
          <w:u w:val="single"/>
        </w:rPr>
        <w:t xml:space="preserve">           </w:t>
      </w:r>
      <w:r>
        <w:rPr>
          <w:sz w:val="21"/>
        </w:rPr>
        <w:t>（选填“省力”或“费力”）杠杆：在屈肘举起重物过程中，肱二头肌的拉力</w:t>
      </w:r>
      <w:r>
        <w:rPr>
          <w:rFonts w:ascii="Times New Roman" w:eastAsia="Times New Roman" w:hAnsi="Times New Roman" w:cs="Times New Roman"/>
          <w:b w:val="0"/>
          <w:sz w:val="21"/>
          <w:u w:val="single"/>
        </w:rPr>
        <w:t xml:space="preserve">           </w:t>
      </w:r>
      <w:r>
        <w:rPr>
          <w:sz w:val="21"/>
        </w:rPr>
        <w:t xml:space="preserve"> （不变/变大/变小）。</w:t>
      </w:r>
    </w:p>
    <w:p w14:paraId="06C4405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85850" cy="1066800"/>
            <wp:effectExtent l="0" t="0" r="0" b="0"/>
            <wp:docPr id="100105" name="图片 100105" descr="@@@cfb01867-c8d3-465e-84f3-a15a7da2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cfb01867-c8d3-465e-84f3-a15a7da21102"/>
                    <pic:cNvPicPr>
                      <a:picLocks noChangeAspect="1"/>
                    </pic:cNvPicPr>
                  </pic:nvPicPr>
                  <pic:blipFill>
                    <a:blip xmlns:r="http://schemas.openxmlformats.org/officeDocument/2006/relationships" r:embed="rId101"/>
                    <a:stretch>
                      <a:fillRect/>
                    </a:stretch>
                  </pic:blipFill>
                  <pic:spPr>
                    <a:xfrm>
                      <a:off x="0" y="0"/>
                      <a:ext cx="1085850" cy="1066800"/>
                    </a:xfrm>
                    <a:prstGeom prst="rect">
                      <a:avLst/>
                    </a:prstGeom>
                  </pic:spPr>
                </pic:pic>
              </a:graphicData>
            </a:graphic>
          </wp:inline>
        </w:drawing>
      </w:r>
    </w:p>
    <w:p w14:paraId="481C8837">
      <w:pPr>
        <w:shd w:val="clear" w:color="auto" w:fill="auto"/>
        <w:spacing w:line="360" w:lineRule="auto"/>
        <w:jc w:val="left"/>
        <w:textAlignment w:val="center"/>
        <w:rPr>
          <w:sz w:val="21"/>
        </w:rPr>
      </w:pPr>
      <w:r>
        <w:rPr>
          <w:sz w:val="21"/>
        </w:rPr>
        <w:t>53．如图，装满物品的拉杆式旅行箱总重60N，其重心在箱体的几何中心，图中</w:t>
      </w:r>
      <w:r>
        <w:rPr>
          <w:rFonts w:ascii="Times New Roman" w:eastAsia="Times New Roman" w:hAnsi="Times New Roman" w:cs="Times New Roman"/>
          <w:i/>
          <w:sz w:val="21"/>
        </w:rPr>
        <w:t>AB</w:t>
      </w:r>
      <w:r>
        <w:rPr>
          <w:sz w:val="21"/>
        </w:rPr>
        <w:t>与</w:t>
      </w:r>
      <w:r>
        <w:rPr>
          <w:rFonts w:ascii="Times New Roman" w:eastAsia="Times New Roman" w:hAnsi="Times New Roman" w:cs="Times New Roman"/>
          <w:i/>
          <w:sz w:val="21"/>
        </w:rPr>
        <w:t>BC</w:t>
      </w:r>
      <w:r>
        <w:rPr>
          <w:sz w:val="21"/>
        </w:rPr>
        <w:t>等长现将平放在水平地面上的该旅行箱的</w:t>
      </w:r>
      <w:r>
        <w:rPr>
          <w:rFonts w:ascii="Times New Roman" w:eastAsia="Times New Roman" w:hAnsi="Times New Roman" w:cs="Times New Roman"/>
          <w:i/>
          <w:sz w:val="21"/>
        </w:rPr>
        <w:t>C</w:t>
      </w:r>
      <w:r>
        <w:rPr>
          <w:sz w:val="21"/>
        </w:rPr>
        <w:t>端抬离地面，至少用力</w:t>
      </w:r>
      <w:r>
        <w:rPr>
          <w:rFonts w:ascii="Times New Roman" w:eastAsia="Times New Roman" w:hAnsi="Times New Roman" w:cs="Times New Roman"/>
          <w:b w:val="0"/>
          <w:sz w:val="21"/>
          <w:u w:val="single"/>
        </w:rPr>
        <w:t xml:space="preserve">           </w:t>
      </w:r>
      <w:r>
        <w:rPr>
          <w:sz w:val="21"/>
        </w:rPr>
        <w:t>N。</w:t>
      </w:r>
    </w:p>
    <w:p w14:paraId="58F8888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66925" cy="1000125"/>
            <wp:effectExtent l="0" t="0" r="9525" b="9525"/>
            <wp:docPr id="100107" name="图片 100107" descr="@@@eb92e4f4-b485-4729-bb5b-dca3aa7762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eb92e4f4-b485-4729-bb5b-dca3aa7762ae"/>
                    <pic:cNvPicPr>
                      <a:picLocks noChangeAspect="1"/>
                    </pic:cNvPicPr>
                  </pic:nvPicPr>
                  <pic:blipFill>
                    <a:blip xmlns:r="http://schemas.openxmlformats.org/officeDocument/2006/relationships" r:embed="rId102"/>
                    <a:stretch>
                      <a:fillRect/>
                    </a:stretch>
                  </pic:blipFill>
                  <pic:spPr>
                    <a:xfrm>
                      <a:off x="0" y="0"/>
                      <a:ext cx="2066925" cy="1000125"/>
                    </a:xfrm>
                    <a:prstGeom prst="rect">
                      <a:avLst/>
                    </a:prstGeom>
                  </pic:spPr>
                </pic:pic>
              </a:graphicData>
            </a:graphic>
          </wp:inline>
        </w:drawing>
      </w:r>
    </w:p>
    <w:p w14:paraId="48494867">
      <w:pPr>
        <w:shd w:val="clear" w:color="auto" w:fill="auto"/>
        <w:spacing w:line="360" w:lineRule="auto"/>
        <w:jc w:val="left"/>
        <w:textAlignment w:val="center"/>
        <w:rPr>
          <w:sz w:val="21"/>
        </w:rPr>
      </w:pPr>
      <w:r>
        <w:rPr>
          <w:sz w:val="21"/>
        </w:rPr>
        <w:t>54．如图所示，工人师傅用一个动滑轮提升一个重为40N的物体，所用的竖直拉力为25N，在10s内物体向上移动了1.5m，在此过程中，工人师傅拉绳子的力做功为</w:t>
      </w:r>
      <w:r>
        <w:rPr>
          <w:rFonts w:ascii="Times New Roman" w:eastAsia="Times New Roman" w:hAnsi="Times New Roman" w:cs="Times New Roman"/>
          <w:b w:val="0"/>
          <w:sz w:val="21"/>
          <w:u w:val="single"/>
        </w:rPr>
        <w:t xml:space="preserve">      </w:t>
      </w:r>
      <w:r>
        <w:rPr>
          <w:sz w:val="21"/>
        </w:rPr>
        <w:t>J，拉力的功率为</w:t>
      </w:r>
      <w:r>
        <w:rPr>
          <w:rFonts w:ascii="Times New Roman" w:eastAsia="Times New Roman" w:hAnsi="Times New Roman" w:cs="Times New Roman"/>
          <w:b w:val="0"/>
          <w:sz w:val="21"/>
          <w:u w:val="single"/>
        </w:rPr>
        <w:t xml:space="preserve">      </w:t>
      </w:r>
      <w:r>
        <w:rPr>
          <w:sz w:val="21"/>
        </w:rPr>
        <w:t>W，该动滑轮的机械效率为</w:t>
      </w:r>
      <w:r>
        <w:rPr>
          <w:rFonts w:ascii="Times New Roman" w:eastAsia="Times New Roman" w:hAnsi="Times New Roman" w:cs="Times New Roman"/>
          <w:b w:val="0"/>
          <w:sz w:val="21"/>
          <w:u w:val="single"/>
        </w:rPr>
        <w:t xml:space="preserve">      </w:t>
      </w:r>
      <w:r>
        <w:rPr>
          <w:sz w:val="21"/>
        </w:rPr>
        <w:t>。</w:t>
      </w:r>
    </w:p>
    <w:p w14:paraId="14493FC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43000" cy="1809750"/>
            <wp:effectExtent l="0" t="0" r="0" b="0"/>
            <wp:docPr id="100109" name="图片 100109" descr="@@@6488cdf1-5a3c-4277-bb40-262e2999d7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6488cdf1-5a3c-4277-bb40-262e2999d7c5"/>
                    <pic:cNvPicPr>
                      <a:picLocks noChangeAspect="1"/>
                    </pic:cNvPicPr>
                  </pic:nvPicPr>
                  <pic:blipFill>
                    <a:blip xmlns:r="http://schemas.openxmlformats.org/officeDocument/2006/relationships" r:embed="rId103"/>
                    <a:stretch>
                      <a:fillRect/>
                    </a:stretch>
                  </pic:blipFill>
                  <pic:spPr>
                    <a:xfrm>
                      <a:off x="0" y="0"/>
                      <a:ext cx="1143000" cy="1809750"/>
                    </a:xfrm>
                    <a:prstGeom prst="rect">
                      <a:avLst/>
                    </a:prstGeom>
                  </pic:spPr>
                </pic:pic>
              </a:graphicData>
            </a:graphic>
          </wp:inline>
        </w:drawing>
      </w:r>
    </w:p>
    <w:p w14:paraId="54E469E5">
      <w:pPr>
        <w:shd w:val="clear" w:color="auto" w:fill="auto"/>
        <w:spacing w:line="360" w:lineRule="auto"/>
        <w:jc w:val="left"/>
        <w:textAlignment w:val="center"/>
        <w:rPr>
          <w:sz w:val="21"/>
        </w:rPr>
      </w:pPr>
      <w:r>
        <w:rPr>
          <w:sz w:val="21"/>
        </w:rPr>
        <w:t>55．图甲汽车上坡时，司机采取换挡的方法，使汽车的速度减小，是为了增大</w:t>
      </w:r>
      <w:r>
        <w:rPr>
          <w:rFonts w:ascii="Times New Roman" w:eastAsia="Times New Roman" w:hAnsi="Times New Roman" w:cs="Times New Roman"/>
          <w:b w:val="0"/>
          <w:sz w:val="21"/>
          <w:u w:val="single"/>
        </w:rPr>
        <w:t xml:space="preserve">     </w:t>
      </w:r>
      <w:r>
        <w:rPr>
          <w:sz w:val="21"/>
        </w:rPr>
        <w:t>；图乙是用螺丝刀将螺丝钉旋进木板的情景，使用它</w:t>
      </w:r>
      <w:r>
        <w:rPr>
          <w:rFonts w:ascii="Times New Roman" w:eastAsia="Times New Roman" w:hAnsi="Times New Roman" w:cs="Times New Roman"/>
          <w:b w:val="0"/>
          <w:sz w:val="21"/>
          <w:u w:val="single"/>
        </w:rPr>
        <w:t xml:space="preserve">     </w:t>
      </w:r>
      <w:r>
        <w:rPr>
          <w:sz w:val="21"/>
        </w:rPr>
        <w:t>（选填“能”或“不能”）省功，手柄</w:t>
      </w:r>
      <w:r>
        <w:rPr>
          <w:rFonts w:ascii="Times New Roman" w:eastAsia="Times New Roman" w:hAnsi="Times New Roman" w:cs="Times New Roman"/>
          <w:b w:val="0"/>
          <w:sz w:val="21"/>
          <w:u w:val="single"/>
        </w:rPr>
        <w:t xml:space="preserve">     </w:t>
      </w:r>
      <w:r>
        <w:rPr>
          <w:sz w:val="21"/>
        </w:rPr>
        <w:t>（选填“粗”或“细”）一些的螺丝刀用起来更省力；图丙中，用剪刀将一张纸片缓慢地一刀剪断的过程中，阻力臂</w:t>
      </w:r>
      <w:r>
        <w:object>
          <v:shape id="_x0000_i1047" type="#_x0000_t75" alt="eqIdd5db80dd504273b3b4562b0956b13ecd" style="width:14.95pt;height:15.75pt" o:ole="" coordsize="21600,21600" o:preferrelative="t" filled="f" stroked="f">
            <v:stroke joinstyle="miter"/>
            <v:imagedata r:id="rId104" o:title="eqIdd5db80dd504273b3b4562b0956b13ecd"/>
            <o:lock v:ext="edit" aspectratio="t"/>
            <w10:anchorlock/>
          </v:shape>
          <o:OLEObject Type="Embed" ProgID="Equation.DSMT4" ShapeID="_x0000_i1047" DrawAspect="Content" ObjectID="_1468075747" r:id="rId105"/>
        </w:object>
      </w:r>
      <w:r>
        <w:rPr>
          <w:sz w:val="21"/>
        </w:rPr>
        <w:t>和动力</w:t>
      </w:r>
      <w:r>
        <w:object>
          <v:shape id="_x0000_i1048" type="#_x0000_t75" alt="eqId41e2ec5fa8e26f0085314ad58162b302" style="width:14.95pt;height:16.55pt" o:ole="" coordsize="21600,21600" o:preferrelative="t" filled="f" stroked="f">
            <v:stroke joinstyle="miter"/>
            <v:imagedata r:id="rId106" o:title="eqId41e2ec5fa8e26f0085314ad58162b302"/>
            <o:lock v:ext="edit" aspectratio="t"/>
            <w10:anchorlock/>
          </v:shape>
          <o:OLEObject Type="Embed" ProgID="Equation.DSMT4" ShapeID="_x0000_i1048" DrawAspect="Content" ObjectID="_1468075748" r:id="rId107"/>
        </w:object>
      </w:r>
      <w:r>
        <w:rPr>
          <w:sz w:val="21"/>
        </w:rPr>
        <w:t>的变化情况是</w:t>
      </w:r>
      <w:r>
        <w:object>
          <v:shape id="_x0000_i1049" type="#_x0000_t75" alt="eqIdd5db80dd504273b3b4562b0956b13ecd" style="width:14.95pt;height:15.75pt" o:ole="" coordsize="21600,21600" o:preferrelative="t" filled="f" stroked="f">
            <v:stroke joinstyle="miter"/>
            <v:imagedata r:id="rId104" o:title="eqIdd5db80dd504273b3b4562b0956b13ecd"/>
            <o:lock v:ext="edit" aspectratio="t"/>
            <w10:anchorlock/>
          </v:shape>
          <o:OLEObject Type="Embed" ProgID="Equation.DSMT4" ShapeID="_x0000_i1049" DrawAspect="Content" ObjectID="_1468075749" r:id="rId108"/>
        </w:object>
      </w:r>
      <w:r>
        <w:rPr>
          <w:rFonts w:ascii="Times New Roman" w:eastAsia="Times New Roman" w:hAnsi="Times New Roman" w:cs="Times New Roman"/>
          <w:b w:val="0"/>
          <w:sz w:val="21"/>
          <w:u w:val="single"/>
        </w:rPr>
        <w:t xml:space="preserve">     </w:t>
      </w:r>
      <w:r>
        <w:rPr>
          <w:sz w:val="21"/>
        </w:rPr>
        <w:t>，</w:t>
      </w:r>
      <w:r>
        <w:object>
          <v:shape id="_x0000_i1050" type="#_x0000_t75" alt="eqId41e2ec5fa8e26f0085314ad58162b302" style="width:14.95pt;height:16.55pt" o:ole="" coordsize="21600,21600" o:preferrelative="t" filled="f" stroked="f">
            <v:stroke joinstyle="miter"/>
            <v:imagedata r:id="rId106" o:title="eqId41e2ec5fa8e26f0085314ad58162b302"/>
            <o:lock v:ext="edit" aspectratio="t"/>
            <w10:anchorlock/>
          </v:shape>
          <o:OLEObject Type="Embed" ProgID="Equation.DSMT4" ShapeID="_x0000_i1050" DrawAspect="Content" ObjectID="_1468075750" r:id="rId109"/>
        </w:object>
      </w:r>
      <w:r>
        <w:rPr>
          <w:rFonts w:ascii="Times New Roman" w:eastAsia="Times New Roman" w:hAnsi="Times New Roman" w:cs="Times New Roman"/>
          <w:b w:val="0"/>
          <w:sz w:val="21"/>
          <w:u w:val="single"/>
        </w:rPr>
        <w:t xml:space="preserve">     </w:t>
      </w:r>
      <w:r>
        <w:rPr>
          <w:sz w:val="21"/>
        </w:rPr>
        <w:t>。（选填“变大”或“不变”或“变小”）</w:t>
      </w:r>
    </w:p>
    <w:p w14:paraId="6CFD285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90850" cy="866775"/>
            <wp:effectExtent l="0" t="0" r="0" b="9525"/>
            <wp:docPr id="100111" name="图片 100111" descr="@@@46a73afe-3b74-426a-b17f-f96003d2b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46a73afe-3b74-426a-b17f-f96003d2b310"/>
                    <pic:cNvPicPr>
                      <a:picLocks noChangeAspect="1"/>
                    </pic:cNvPicPr>
                  </pic:nvPicPr>
                  <pic:blipFill>
                    <a:blip xmlns:r="http://schemas.openxmlformats.org/officeDocument/2006/relationships" r:embed="rId110"/>
                    <a:stretch>
                      <a:fillRect/>
                    </a:stretch>
                  </pic:blipFill>
                  <pic:spPr>
                    <a:xfrm>
                      <a:off x="0" y="0"/>
                      <a:ext cx="2990850" cy="866775"/>
                    </a:xfrm>
                    <a:prstGeom prst="rect">
                      <a:avLst/>
                    </a:prstGeom>
                  </pic:spPr>
                </pic:pic>
              </a:graphicData>
            </a:graphic>
          </wp:inline>
        </w:drawing>
      </w:r>
    </w:p>
    <w:p w14:paraId="382E774D">
      <w:pPr>
        <w:shd w:val="clear" w:color="auto" w:fill="auto"/>
        <w:spacing w:line="360" w:lineRule="auto"/>
        <w:jc w:val="left"/>
        <w:textAlignment w:val="center"/>
        <w:rPr>
          <w:sz w:val="21"/>
        </w:rPr>
      </w:pPr>
      <w:r>
        <w:rPr>
          <w:sz w:val="21"/>
        </w:rPr>
        <w:t>56．如图所示，超市购物时，小明用沿斜面向上150N的推力，将总重为500N的小车匀速推到斜面顶端，用时20s。已知斜面高1.2m，长5m。此过程中小明推力做功的功率为</w:t>
      </w:r>
      <w:r>
        <w:rPr>
          <w:rFonts w:ascii="Times New Roman" w:eastAsia="Times New Roman" w:hAnsi="Times New Roman" w:cs="Times New Roman"/>
          <w:b w:val="0"/>
          <w:sz w:val="21"/>
          <w:u w:val="single"/>
        </w:rPr>
        <w:t xml:space="preserve">        </w:t>
      </w:r>
      <w:r>
        <w:rPr>
          <w:sz w:val="21"/>
        </w:rPr>
        <w:t>W；该斜面的机械效率为</w:t>
      </w:r>
      <w:r>
        <w:rPr>
          <w:rFonts w:ascii="Times New Roman" w:eastAsia="Times New Roman" w:hAnsi="Times New Roman" w:cs="Times New Roman"/>
          <w:b w:val="0"/>
          <w:sz w:val="21"/>
          <w:u w:val="single"/>
        </w:rPr>
        <w:t xml:space="preserve">        </w:t>
      </w:r>
      <w:r>
        <w:rPr>
          <w:sz w:val="21"/>
        </w:rPr>
        <w:t>；日常生活中人们利用斜面可以</w:t>
      </w:r>
      <w:r>
        <w:rPr>
          <w:rFonts w:ascii="Times New Roman" w:eastAsia="Times New Roman" w:hAnsi="Times New Roman" w:cs="Times New Roman"/>
          <w:b w:val="0"/>
          <w:sz w:val="21"/>
          <w:u w:val="single"/>
        </w:rPr>
        <w:t xml:space="preserve">        </w:t>
      </w:r>
      <w:r>
        <w:rPr>
          <w:sz w:val="21"/>
        </w:rPr>
        <w:t>（选填“省力”或“省功”）。</w:t>
      </w:r>
    </w:p>
    <w:p w14:paraId="1606DDB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62200" cy="752475"/>
            <wp:effectExtent l="0" t="0" r="0" b="9525"/>
            <wp:docPr id="100113" name="图片 100113" descr="@@@44314fad-edd3-449e-86da-e2a2fee8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44314fad-edd3-449e-86da-e2a2fee82405"/>
                    <pic:cNvPicPr>
                      <a:picLocks noChangeAspect="1"/>
                    </pic:cNvPicPr>
                  </pic:nvPicPr>
                  <pic:blipFill>
                    <a:blip xmlns:r="http://schemas.openxmlformats.org/officeDocument/2006/relationships" r:embed="rId111"/>
                    <a:stretch>
                      <a:fillRect/>
                    </a:stretch>
                  </pic:blipFill>
                  <pic:spPr>
                    <a:xfrm>
                      <a:off x="0" y="0"/>
                      <a:ext cx="2362200" cy="752475"/>
                    </a:xfrm>
                    <a:prstGeom prst="rect">
                      <a:avLst/>
                    </a:prstGeom>
                  </pic:spPr>
                </pic:pic>
              </a:graphicData>
            </a:graphic>
          </wp:inline>
        </w:drawing>
      </w:r>
    </w:p>
    <w:p w14:paraId="2FBC3B71">
      <w:pPr>
        <w:shd w:val="clear" w:color="auto" w:fill="auto"/>
        <w:spacing w:line="360" w:lineRule="auto"/>
        <w:jc w:val="left"/>
        <w:textAlignment w:val="center"/>
        <w:rPr>
          <w:sz w:val="21"/>
        </w:rPr>
      </w:pPr>
      <w:r>
        <w:rPr>
          <w:sz w:val="21"/>
        </w:rPr>
        <w:t>57．斜面是一种简单机械，在生活和生产中随处可见，如图所示，小明用平行于斜面的推力将货物从底端匀速推到顶端，已知推力为500N，斜面的长3m。高1m，机械效率为60%，则物体所受摩擦力为</w:t>
      </w:r>
      <w:r>
        <w:rPr>
          <w:rFonts w:ascii="Times New Roman" w:eastAsia="Times New Roman" w:hAnsi="Times New Roman" w:cs="Times New Roman"/>
          <w:b w:val="0"/>
          <w:sz w:val="21"/>
          <w:u w:val="single"/>
        </w:rPr>
        <w:t xml:space="preserve">           </w:t>
      </w:r>
      <w:r>
        <w:rPr>
          <w:sz w:val="21"/>
        </w:rPr>
        <w:t>N，推力做的总功为</w:t>
      </w:r>
      <w:r>
        <w:rPr>
          <w:rFonts w:ascii="Times New Roman" w:eastAsia="Times New Roman" w:hAnsi="Times New Roman" w:cs="Times New Roman"/>
          <w:b w:val="0"/>
          <w:sz w:val="21"/>
          <w:u w:val="single"/>
        </w:rPr>
        <w:t xml:space="preserve">           </w:t>
      </w:r>
      <w:r>
        <w:rPr>
          <w:sz w:val="21"/>
        </w:rPr>
        <w:t>J，货物的重力为</w:t>
      </w:r>
      <w:r>
        <w:rPr>
          <w:rFonts w:ascii="Times New Roman" w:eastAsia="Times New Roman" w:hAnsi="Times New Roman" w:cs="Times New Roman"/>
          <w:b w:val="0"/>
          <w:sz w:val="21"/>
          <w:u w:val="single"/>
        </w:rPr>
        <w:t xml:space="preserve">           </w:t>
      </w:r>
      <w:r>
        <w:rPr>
          <w:sz w:val="21"/>
        </w:rPr>
        <w:t>N。</w:t>
      </w:r>
    </w:p>
    <w:p w14:paraId="58DEAF3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09750" cy="1009650"/>
            <wp:effectExtent l="0" t="0" r="0" b="0"/>
            <wp:docPr id="100115" name="图片 100115" descr="@@@dde51723-e770-4441-a1e0-9170e67a0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dde51723-e770-4441-a1e0-9170e67a0e82"/>
                    <pic:cNvPicPr>
                      <a:picLocks noChangeAspect="1"/>
                    </pic:cNvPicPr>
                  </pic:nvPicPr>
                  <pic:blipFill>
                    <a:blip xmlns:r="http://schemas.openxmlformats.org/officeDocument/2006/relationships" r:embed="rId112"/>
                    <a:stretch>
                      <a:fillRect/>
                    </a:stretch>
                  </pic:blipFill>
                  <pic:spPr>
                    <a:xfrm>
                      <a:off x="0" y="0"/>
                      <a:ext cx="1809750" cy="1009650"/>
                    </a:xfrm>
                    <a:prstGeom prst="rect">
                      <a:avLst/>
                    </a:prstGeom>
                  </pic:spPr>
                </pic:pic>
              </a:graphicData>
            </a:graphic>
          </wp:inline>
        </w:drawing>
      </w:r>
    </w:p>
    <w:p w14:paraId="245B788A">
      <w:pPr>
        <w:shd w:val="clear" w:color="auto" w:fill="auto"/>
        <w:spacing w:line="360" w:lineRule="auto"/>
        <w:jc w:val="left"/>
        <w:textAlignment w:val="center"/>
        <w:rPr>
          <w:sz w:val="21"/>
        </w:rPr>
      </w:pPr>
      <w:r>
        <w:rPr>
          <w:sz w:val="21"/>
        </w:rPr>
        <w:t>58．工人师傅利用如图所示的滑轮组提升质量为45kg的重物M，他用200N的力拉动绳子将M竖直匀速提升2m用时10s，则绳子自由端移动的速度为</w:t>
      </w:r>
      <w:r>
        <w:rPr>
          <w:rFonts w:ascii="Times New Roman" w:eastAsia="Times New Roman" w:hAnsi="Times New Roman" w:cs="Times New Roman"/>
          <w:b w:val="0"/>
          <w:sz w:val="21"/>
          <w:u w:val="single"/>
        </w:rPr>
        <w:t xml:space="preserve">      </w:t>
      </w:r>
      <w:r>
        <w:rPr>
          <w:sz w:val="21"/>
        </w:rPr>
        <w:t>m/s，此过程中滑轮组的机械效率为</w:t>
      </w:r>
      <w:r>
        <w:rPr>
          <w:rFonts w:ascii="Times New Roman" w:eastAsia="Times New Roman" w:hAnsi="Times New Roman" w:cs="Times New Roman"/>
          <w:b w:val="0"/>
          <w:sz w:val="21"/>
          <w:u w:val="single"/>
        </w:rPr>
        <w:t xml:space="preserve">      </w:t>
      </w:r>
      <w:r>
        <w:rPr>
          <w:sz w:val="21"/>
        </w:rPr>
        <w:t>。</w:t>
      </w:r>
    </w:p>
    <w:p w14:paraId="2E3ECB3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47750" cy="1047750"/>
            <wp:effectExtent l="0" t="0" r="0" b="0"/>
            <wp:docPr id="100117" name="图片 100117" descr="@@@7fc5f49b-c16e-440b-96cd-c3b1abd0f7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7fc5f49b-c16e-440b-96cd-c3b1abd0f70a"/>
                    <pic:cNvPicPr>
                      <a:picLocks noChangeAspect="1"/>
                    </pic:cNvPicPr>
                  </pic:nvPicPr>
                  <pic:blipFill>
                    <a:blip xmlns:r="http://schemas.openxmlformats.org/officeDocument/2006/relationships" r:embed="rId113"/>
                    <a:stretch>
                      <a:fillRect/>
                    </a:stretch>
                  </pic:blipFill>
                  <pic:spPr>
                    <a:xfrm>
                      <a:off x="0" y="0"/>
                      <a:ext cx="1047750" cy="1047750"/>
                    </a:xfrm>
                    <a:prstGeom prst="rect">
                      <a:avLst/>
                    </a:prstGeom>
                  </pic:spPr>
                </pic:pic>
              </a:graphicData>
            </a:graphic>
          </wp:inline>
        </w:drawing>
      </w:r>
    </w:p>
    <w:p w14:paraId="0168A130">
      <w:pPr>
        <w:shd w:val="clear" w:color="auto" w:fill="auto"/>
        <w:spacing w:line="360" w:lineRule="auto"/>
        <w:jc w:val="left"/>
        <w:textAlignment w:val="center"/>
        <w:rPr>
          <w:sz w:val="21"/>
        </w:rPr>
      </w:pPr>
      <w:r>
        <w:rPr>
          <w:sz w:val="21"/>
        </w:rPr>
        <w:t>59．如图所示，将一个重为100N的木块沿斜面匀速向上拉至顶端，已知斜面高为5米，斜面长为10米，若不计摩擦则拉力为</w:t>
      </w:r>
      <w:r>
        <w:rPr>
          <w:rFonts w:ascii="Times New Roman" w:eastAsia="Times New Roman" w:hAnsi="Times New Roman" w:cs="Times New Roman"/>
          <w:b w:val="0"/>
          <w:sz w:val="21"/>
          <w:u w:val="single"/>
        </w:rPr>
        <w:t xml:space="preserve">           </w:t>
      </w:r>
      <w:r>
        <w:rPr>
          <w:sz w:val="21"/>
        </w:rPr>
        <w:t>。若实际拉力为80N，拉力做功为</w:t>
      </w:r>
      <w:r>
        <w:rPr>
          <w:rFonts w:ascii="Times New Roman" w:eastAsia="Times New Roman" w:hAnsi="Times New Roman" w:cs="Times New Roman"/>
          <w:b w:val="0"/>
          <w:sz w:val="21"/>
          <w:u w:val="single"/>
        </w:rPr>
        <w:t xml:space="preserve">           </w:t>
      </w:r>
      <w:r>
        <w:rPr>
          <w:sz w:val="21"/>
        </w:rPr>
        <w:t>J，斜面的机械效率为</w:t>
      </w:r>
      <w:r>
        <w:rPr>
          <w:rFonts w:ascii="Times New Roman" w:eastAsia="Times New Roman" w:hAnsi="Times New Roman" w:cs="Times New Roman"/>
          <w:b w:val="0"/>
          <w:sz w:val="21"/>
          <w:u w:val="single"/>
        </w:rPr>
        <w:t xml:space="preserve">           </w:t>
      </w:r>
      <w:r>
        <w:rPr>
          <w:sz w:val="21"/>
        </w:rPr>
        <w:t>，木块所受的摩擦力为</w:t>
      </w:r>
      <w:r>
        <w:rPr>
          <w:rFonts w:ascii="Times New Roman" w:eastAsia="Times New Roman" w:hAnsi="Times New Roman" w:cs="Times New Roman"/>
          <w:b w:val="0"/>
          <w:sz w:val="21"/>
          <w:u w:val="single"/>
        </w:rPr>
        <w:t xml:space="preserve">           </w:t>
      </w:r>
      <w:r>
        <w:rPr>
          <w:sz w:val="21"/>
        </w:rPr>
        <w:t>N。</w:t>
      </w:r>
    </w:p>
    <w:p w14:paraId="404AA1F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62150" cy="857250"/>
            <wp:effectExtent l="0" t="0" r="0" b="0"/>
            <wp:docPr id="100119" name="图片 100119" descr="@@@c67ed744-ebf9-4db1-9981-3f902b0eb2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c67ed744-ebf9-4db1-9981-3f902b0eb2ca"/>
                    <pic:cNvPicPr>
                      <a:picLocks noChangeAspect="1"/>
                    </pic:cNvPicPr>
                  </pic:nvPicPr>
                  <pic:blipFill>
                    <a:blip xmlns:r="http://schemas.openxmlformats.org/officeDocument/2006/relationships" r:embed="rId114"/>
                    <a:stretch>
                      <a:fillRect/>
                    </a:stretch>
                  </pic:blipFill>
                  <pic:spPr>
                    <a:xfrm>
                      <a:off x="0" y="0"/>
                      <a:ext cx="1962150" cy="857250"/>
                    </a:xfrm>
                    <a:prstGeom prst="rect">
                      <a:avLst/>
                    </a:prstGeom>
                  </pic:spPr>
                </pic:pic>
              </a:graphicData>
            </a:graphic>
          </wp:inline>
        </w:drawing>
      </w:r>
    </w:p>
    <w:p w14:paraId="4DF20891">
      <w:pPr>
        <w:shd w:val="clear" w:color="auto" w:fill="auto"/>
        <w:spacing w:line="360" w:lineRule="auto"/>
        <w:jc w:val="left"/>
        <w:textAlignment w:val="center"/>
        <w:rPr>
          <w:sz w:val="21"/>
        </w:rPr>
      </w:pPr>
      <w:r>
        <w:rPr>
          <w:sz w:val="21"/>
        </w:rPr>
        <w:t>60．如图所示，有一斜面长</w:t>
      </w:r>
      <w:r>
        <w:rPr>
          <w:rFonts w:ascii="Times New Roman" w:eastAsia="Times New Roman" w:hAnsi="Times New Roman" w:cs="Times New Roman"/>
          <w:i/>
          <w:sz w:val="21"/>
        </w:rPr>
        <w:t>L</w:t>
      </w:r>
      <w:r>
        <w:rPr>
          <w:sz w:val="21"/>
        </w:rPr>
        <w:t>=6m，高</w:t>
      </w:r>
      <w:r>
        <w:rPr>
          <w:rFonts w:ascii="Times New Roman" w:eastAsia="Times New Roman" w:hAnsi="Times New Roman" w:cs="Times New Roman"/>
          <w:i/>
          <w:sz w:val="21"/>
        </w:rPr>
        <w:t>h</w:t>
      </w:r>
      <w:r>
        <w:rPr>
          <w:sz w:val="21"/>
        </w:rPr>
        <w:t>=3m。刘利同学用平行于斜面向上</w:t>
      </w:r>
      <w:r>
        <w:rPr>
          <w:rFonts w:ascii="Times New Roman" w:eastAsia="Times New Roman" w:hAnsi="Times New Roman" w:cs="Times New Roman"/>
          <w:i/>
          <w:sz w:val="21"/>
        </w:rPr>
        <w:t>F</w:t>
      </w:r>
      <w:r>
        <w:rPr>
          <w:sz w:val="21"/>
        </w:rPr>
        <w:t>=150N的拉力，将250N重的物体从底端匀速拉到斜面顶端。刘利同学对物体做的总功为</w:t>
      </w:r>
      <w:r>
        <w:rPr>
          <w:rFonts w:ascii="Times New Roman" w:eastAsia="Times New Roman" w:hAnsi="Times New Roman" w:cs="Times New Roman"/>
          <w:b w:val="0"/>
          <w:sz w:val="21"/>
          <w:u w:val="single"/>
        </w:rPr>
        <w:t xml:space="preserve">           </w:t>
      </w:r>
      <w:r>
        <w:rPr>
          <w:sz w:val="21"/>
        </w:rPr>
        <w:t>J；斜面的机械效率是</w:t>
      </w:r>
      <w:r>
        <w:rPr>
          <w:rFonts w:ascii="Times New Roman" w:eastAsia="Times New Roman" w:hAnsi="Times New Roman" w:cs="Times New Roman"/>
          <w:b w:val="0"/>
          <w:sz w:val="21"/>
          <w:u w:val="single"/>
        </w:rPr>
        <w:t xml:space="preserve">           </w:t>
      </w:r>
      <w:r>
        <w:rPr>
          <w:sz w:val="21"/>
        </w:rPr>
        <w:t>，物体沿斜面匀速向上运动时所受的摩擦阻力为</w:t>
      </w:r>
      <w:r>
        <w:rPr>
          <w:rFonts w:ascii="Times New Roman" w:eastAsia="Times New Roman" w:hAnsi="Times New Roman" w:cs="Times New Roman"/>
          <w:b w:val="0"/>
          <w:sz w:val="21"/>
          <w:u w:val="single"/>
        </w:rPr>
        <w:t xml:space="preserve">           </w:t>
      </w:r>
      <w:r>
        <w:rPr>
          <w:sz w:val="21"/>
        </w:rPr>
        <w:t>N。</w:t>
      </w:r>
    </w:p>
    <w:p w14:paraId="2E9BD0AE">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47875" cy="895350"/>
            <wp:effectExtent l="0" t="0" r="9525" b="0"/>
            <wp:docPr id="100121" name="图片 100121" descr="@@@f4987c9a-55e8-42aa-9a07-fb8b58ac8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f4987c9a-55e8-42aa-9a07-fb8b58ac8899"/>
                    <pic:cNvPicPr>
                      <a:picLocks noChangeAspect="1"/>
                    </pic:cNvPicPr>
                  </pic:nvPicPr>
                  <pic:blipFill>
                    <a:blip xmlns:r="http://schemas.openxmlformats.org/officeDocument/2006/relationships" r:embed="rId115"/>
                    <a:stretch>
                      <a:fillRect/>
                    </a:stretch>
                  </pic:blipFill>
                  <pic:spPr>
                    <a:xfrm>
                      <a:off x="0" y="0"/>
                      <a:ext cx="2047875" cy="895350"/>
                    </a:xfrm>
                    <a:prstGeom prst="rect">
                      <a:avLst/>
                    </a:prstGeom>
                  </pic:spPr>
                </pic:pic>
              </a:graphicData>
            </a:graphic>
          </wp:inline>
        </w:drawing>
      </w:r>
    </w:p>
    <w:p w14:paraId="5737B28C">
      <w:pPr>
        <w:shd w:val="clear" w:color="auto" w:fill="auto"/>
        <w:spacing w:line="360" w:lineRule="auto"/>
        <w:jc w:val="left"/>
        <w:textAlignment w:val="center"/>
        <w:rPr>
          <w:sz w:val="21"/>
        </w:rPr>
      </w:pPr>
      <w:r>
        <w:rPr>
          <w:sz w:val="21"/>
        </w:rPr>
        <w:t>61．如图1，是我国春秋时期劳动人民发明的一种提水工具—桔槔，其简化结构如图2所示，已知</w:t>
      </w:r>
      <w:r>
        <w:rPr>
          <w:rFonts w:ascii="Times New Roman" w:eastAsia="Times New Roman" w:hAnsi="Times New Roman" w:cs="Times New Roman"/>
          <w:i/>
          <w:sz w:val="21"/>
        </w:rPr>
        <w:t>AO</w:t>
      </w:r>
      <w:r>
        <w:rPr>
          <w:sz w:val="21"/>
        </w:rPr>
        <w:t>：</w:t>
      </w:r>
      <w:r>
        <w:rPr>
          <w:rFonts w:ascii="Times New Roman" w:eastAsia="Times New Roman" w:hAnsi="Times New Roman" w:cs="Times New Roman"/>
          <w:i/>
          <w:sz w:val="21"/>
        </w:rPr>
        <w:t>BO</w:t>
      </w:r>
      <w:r>
        <w:rPr>
          <w:sz w:val="21"/>
        </w:rPr>
        <w:t>=1:2。若其它条件不变，想要提水时更省力，可以</w:t>
      </w:r>
      <w:r>
        <w:rPr>
          <w:rFonts w:ascii="Times New Roman" w:eastAsia="Times New Roman" w:hAnsi="Times New Roman" w:cs="Times New Roman"/>
          <w:b w:val="0"/>
          <w:sz w:val="21"/>
          <w:u w:val="single"/>
        </w:rPr>
        <w:t xml:space="preserve">         </w:t>
      </w:r>
      <w:r>
        <w:rPr>
          <w:sz w:val="21"/>
        </w:rPr>
        <w:t>“坠石”质量（选填“增加”或“减少”）。若“坠石”的重力200N，水和水桶总质量为45kg，则匀速提水过程中，人至少要向</w:t>
      </w:r>
      <w:r>
        <w:rPr>
          <w:rFonts w:ascii="Times New Roman" w:eastAsia="Times New Roman" w:hAnsi="Times New Roman" w:cs="Times New Roman"/>
          <w:b w:val="0"/>
          <w:sz w:val="21"/>
          <w:u w:val="single"/>
        </w:rPr>
        <w:t xml:space="preserve">        </w:t>
      </w:r>
      <w:r>
        <w:rPr>
          <w:sz w:val="21"/>
        </w:rPr>
        <w:t>（选填“上”或“下”）提供</w:t>
      </w:r>
      <w:r>
        <w:rPr>
          <w:rFonts w:ascii="Times New Roman" w:eastAsia="Times New Roman" w:hAnsi="Times New Roman" w:cs="Times New Roman"/>
          <w:b w:val="0"/>
          <w:sz w:val="21"/>
          <w:u w:val="single"/>
        </w:rPr>
        <w:t xml:space="preserve">        </w:t>
      </w:r>
      <w:r>
        <w:rPr>
          <w:sz w:val="21"/>
        </w:rPr>
        <w:t>N的拉力（忽略机械自重和摩擦）。</w:t>
      </w:r>
    </w:p>
    <w:p w14:paraId="021E832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19425" cy="1466850"/>
            <wp:effectExtent l="0" t="0" r="9525" b="0"/>
            <wp:docPr id="100123" name="图片 100123" descr="@@@85cd6923-c8db-4e12-89da-03ee25aca5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85cd6923-c8db-4e12-89da-03ee25aca53f"/>
                    <pic:cNvPicPr>
                      <a:picLocks noChangeAspect="1"/>
                    </pic:cNvPicPr>
                  </pic:nvPicPr>
                  <pic:blipFill>
                    <a:blip xmlns:r="http://schemas.openxmlformats.org/officeDocument/2006/relationships" r:embed="rId116"/>
                    <a:stretch>
                      <a:fillRect/>
                    </a:stretch>
                  </pic:blipFill>
                  <pic:spPr>
                    <a:xfrm>
                      <a:off x="0" y="0"/>
                      <a:ext cx="3019425" cy="1466850"/>
                    </a:xfrm>
                    <a:prstGeom prst="rect">
                      <a:avLst/>
                    </a:prstGeom>
                  </pic:spPr>
                </pic:pic>
              </a:graphicData>
            </a:graphic>
          </wp:inline>
        </w:drawing>
      </w:r>
    </w:p>
    <w:p w14:paraId="694DF615">
      <w:pPr>
        <w:shd w:val="clear" w:color="auto" w:fill="auto"/>
        <w:spacing w:line="360" w:lineRule="auto"/>
        <w:jc w:val="left"/>
        <w:textAlignment w:val="center"/>
        <w:rPr>
          <w:sz w:val="21"/>
        </w:rPr>
      </w:pPr>
      <w:r>
        <w:rPr>
          <w:sz w:val="21"/>
        </w:rPr>
        <w:t xml:space="preserve">62．如图，小丽在研究斜面机械效率时，用20N的力将重为30N的物体，沿斜面从底端拉到高为10cm的顶端，斜面长为30cm，则她做的有用功是 </w:t>
      </w:r>
      <w:r>
        <w:rPr>
          <w:rFonts w:ascii="Times New Roman" w:eastAsia="Times New Roman" w:hAnsi="Times New Roman" w:cs="Times New Roman"/>
          <w:b w:val="0"/>
          <w:sz w:val="21"/>
          <w:u w:val="single"/>
        </w:rPr>
        <w:t xml:space="preserve">           </w:t>
      </w:r>
      <w:r>
        <w:rPr>
          <w:sz w:val="21"/>
        </w:rPr>
        <w:t xml:space="preserve">J，物体所受摩擦力是 </w:t>
      </w:r>
      <w:r>
        <w:rPr>
          <w:rFonts w:ascii="Times New Roman" w:eastAsia="Times New Roman" w:hAnsi="Times New Roman" w:cs="Times New Roman"/>
          <w:b w:val="0"/>
          <w:sz w:val="21"/>
          <w:u w:val="single"/>
        </w:rPr>
        <w:t xml:space="preserve">           </w:t>
      </w:r>
      <w:r>
        <w:rPr>
          <w:sz w:val="21"/>
        </w:rPr>
        <w:t xml:space="preserve">N，机械效率是 </w:t>
      </w:r>
      <w:r>
        <w:rPr>
          <w:rFonts w:ascii="Times New Roman" w:eastAsia="Times New Roman" w:hAnsi="Times New Roman" w:cs="Times New Roman"/>
          <w:b w:val="0"/>
          <w:sz w:val="21"/>
          <w:u w:val="single"/>
        </w:rPr>
        <w:t xml:space="preserve">           </w:t>
      </w:r>
      <w:r>
        <w:rPr>
          <w:sz w:val="21"/>
        </w:rPr>
        <w:t>。</w:t>
      </w:r>
    </w:p>
    <w:p w14:paraId="4FED744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571500"/>
            <wp:effectExtent l="0" t="0" r="9525" b="0"/>
            <wp:docPr id="100125" name="图片 100125" descr="@@@678bf805-6a78-4cc6-8d8a-722f01ad9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678bf805-6a78-4cc6-8d8a-722f01ad9556"/>
                    <pic:cNvPicPr>
                      <a:picLocks noChangeAspect="1"/>
                    </pic:cNvPicPr>
                  </pic:nvPicPr>
                  <pic:blipFill>
                    <a:blip xmlns:r="http://schemas.openxmlformats.org/officeDocument/2006/relationships" r:embed="rId117"/>
                    <a:stretch>
                      <a:fillRect/>
                    </a:stretch>
                  </pic:blipFill>
                  <pic:spPr>
                    <a:xfrm>
                      <a:off x="0" y="0"/>
                      <a:ext cx="1381125" cy="571500"/>
                    </a:xfrm>
                    <a:prstGeom prst="rect">
                      <a:avLst/>
                    </a:prstGeom>
                  </pic:spPr>
                </pic:pic>
              </a:graphicData>
            </a:graphic>
          </wp:inline>
        </w:drawing>
      </w:r>
    </w:p>
    <w:p w14:paraId="118FFA06">
      <w:pPr>
        <w:shd w:val="clear" w:color="auto" w:fill="auto"/>
        <w:spacing w:line="360" w:lineRule="auto"/>
        <w:jc w:val="left"/>
        <w:textAlignment w:val="center"/>
        <w:rPr>
          <w:sz w:val="21"/>
        </w:rPr>
      </w:pPr>
      <w:r>
        <w:rPr>
          <w:sz w:val="21"/>
        </w:rPr>
        <w:t>63．如图，箱子A重为1200N，在大小为100N的水平方向拉力</w:t>
      </w:r>
      <w:r>
        <w:rPr>
          <w:rFonts w:ascii="Times New Roman" w:eastAsia="Times New Roman" w:hAnsi="Times New Roman" w:cs="Times New Roman"/>
          <w:i/>
          <w:sz w:val="21"/>
        </w:rPr>
        <w:t>F</w:t>
      </w:r>
      <w:r>
        <w:rPr>
          <w:sz w:val="21"/>
        </w:rPr>
        <w:t>的作用下以0.1m/s的速度向左匀速运动，若滑轮组的机械效率为80%，则A受到地面对它的摩擦力的大小为</w:t>
      </w:r>
      <w:r>
        <w:rPr>
          <w:rFonts w:ascii="Times New Roman" w:eastAsia="Times New Roman" w:hAnsi="Times New Roman" w:cs="Times New Roman"/>
          <w:b w:val="0"/>
          <w:sz w:val="21"/>
          <w:u w:val="single"/>
        </w:rPr>
        <w:t xml:space="preserve">      </w:t>
      </w:r>
      <w:r>
        <w:rPr>
          <w:sz w:val="21"/>
        </w:rPr>
        <w:t>N，在5s内滑轮组对箱子A所做的功是</w:t>
      </w:r>
      <w:r>
        <w:rPr>
          <w:rFonts w:ascii="Times New Roman" w:eastAsia="Times New Roman" w:hAnsi="Times New Roman" w:cs="Times New Roman"/>
          <w:b w:val="0"/>
          <w:sz w:val="21"/>
          <w:u w:val="single"/>
        </w:rPr>
        <w:t xml:space="preserve">      </w:t>
      </w:r>
      <w:r>
        <w:rPr>
          <w:sz w:val="21"/>
        </w:rPr>
        <w:t>J。</w:t>
      </w:r>
    </w:p>
    <w:p w14:paraId="5D1E17A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57375" cy="866775"/>
            <wp:effectExtent l="0" t="0" r="9525" b="9525"/>
            <wp:docPr id="100127" name="图片 100127" descr="@@@b3f5cda9-a332-47fd-856c-4e395d8519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b3f5cda9-a332-47fd-856c-4e395d8519c5"/>
                    <pic:cNvPicPr>
                      <a:picLocks noChangeAspect="1"/>
                    </pic:cNvPicPr>
                  </pic:nvPicPr>
                  <pic:blipFill>
                    <a:blip xmlns:r="http://schemas.openxmlformats.org/officeDocument/2006/relationships" r:embed="rId118"/>
                    <a:stretch>
                      <a:fillRect/>
                    </a:stretch>
                  </pic:blipFill>
                  <pic:spPr>
                    <a:xfrm>
                      <a:off x="0" y="0"/>
                      <a:ext cx="1857375" cy="866775"/>
                    </a:xfrm>
                    <a:prstGeom prst="rect">
                      <a:avLst/>
                    </a:prstGeom>
                  </pic:spPr>
                </pic:pic>
              </a:graphicData>
            </a:graphic>
          </wp:inline>
        </w:drawing>
      </w:r>
    </w:p>
    <w:p w14:paraId="64840A9C">
      <w:pPr>
        <w:shd w:val="clear" w:color="auto" w:fill="auto"/>
        <w:spacing w:line="360" w:lineRule="auto"/>
        <w:jc w:val="left"/>
        <w:textAlignment w:val="center"/>
        <w:rPr>
          <w:sz w:val="21"/>
        </w:rPr>
      </w:pPr>
      <w:r>
        <w:rPr>
          <w:sz w:val="21"/>
        </w:rPr>
        <w:t>64．如图，用滑轮组将600N的重物在10s内匀速提升了2m，动滑轮重为100N（不计绳重和摩擦），下列说法正确的是</w:t>
      </w:r>
      <w:r>
        <w:t>(    )</w:t>
      </w:r>
      <w:r>
        <w:rPr>
          <w:sz w:val="21"/>
        </w:rPr>
        <w:t>；</w:t>
      </w:r>
    </w:p>
    <w:p w14:paraId="223E49A8">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23900" cy="1162050"/>
            <wp:effectExtent l="0" t="0" r="0" b="0"/>
            <wp:docPr id="100129" name="图片 100129" descr="@@@cc9c5a2f-4af2-4c99-8c1c-902593fd1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cc9c5a2f-4af2-4c99-8c1c-902593fd1a21"/>
                    <pic:cNvPicPr>
                      <a:picLocks noChangeAspect="1"/>
                    </pic:cNvPicPr>
                  </pic:nvPicPr>
                  <pic:blipFill>
                    <a:blip xmlns:r="http://schemas.openxmlformats.org/officeDocument/2006/relationships" r:embed="rId119"/>
                    <a:stretch>
                      <a:fillRect/>
                    </a:stretch>
                  </pic:blipFill>
                  <pic:spPr>
                    <a:xfrm>
                      <a:off x="0" y="0"/>
                      <a:ext cx="723900" cy="1162050"/>
                    </a:xfrm>
                    <a:prstGeom prst="rect">
                      <a:avLst/>
                    </a:prstGeom>
                  </pic:spPr>
                </pic:pic>
              </a:graphicData>
            </a:graphic>
          </wp:inline>
        </w:drawing>
      </w:r>
    </w:p>
    <w:p w14:paraId="417E29C1">
      <w:pPr>
        <w:shd w:val="clear" w:color="auto" w:fill="auto"/>
        <w:spacing w:line="360" w:lineRule="auto"/>
        <w:jc w:val="left"/>
        <w:textAlignment w:val="center"/>
        <w:rPr>
          <w:sz w:val="21"/>
        </w:rPr>
      </w:pPr>
      <w:r>
        <w:rPr>
          <w:sz w:val="21"/>
        </w:rPr>
        <w:t>A．绳子自由端的拉力是200N</w:t>
      </w:r>
    </w:p>
    <w:p w14:paraId="5E67C55C">
      <w:pPr>
        <w:shd w:val="clear" w:color="auto" w:fill="auto"/>
        <w:spacing w:line="360" w:lineRule="auto"/>
        <w:jc w:val="left"/>
        <w:textAlignment w:val="center"/>
        <w:rPr>
          <w:sz w:val="21"/>
        </w:rPr>
      </w:pPr>
      <w:r>
        <w:rPr>
          <w:sz w:val="21"/>
        </w:rPr>
        <w:t>B．绳子自由端移动的距离为6m</w:t>
      </w:r>
    </w:p>
    <w:p w14:paraId="6ACFDE8E">
      <w:pPr>
        <w:shd w:val="clear" w:color="auto" w:fill="auto"/>
        <w:spacing w:line="360" w:lineRule="auto"/>
        <w:jc w:val="left"/>
        <w:textAlignment w:val="center"/>
        <w:rPr>
          <w:sz w:val="21"/>
        </w:rPr>
      </w:pPr>
      <w:r>
        <w:rPr>
          <w:sz w:val="21"/>
        </w:rPr>
        <w:t>C． 提升重物的过程中所做的有用功是1200J</w:t>
      </w:r>
    </w:p>
    <w:p w14:paraId="45B5B837">
      <w:pPr>
        <w:shd w:val="clear" w:color="auto" w:fill="auto"/>
        <w:spacing w:line="360" w:lineRule="auto"/>
        <w:jc w:val="left"/>
        <w:textAlignment w:val="center"/>
        <w:rPr>
          <w:sz w:val="21"/>
        </w:rPr>
      </w:pPr>
      <w:r>
        <w:rPr>
          <w:sz w:val="21"/>
        </w:rPr>
        <w:t>D．提升重物的过程中所做的额外功是400J</w:t>
      </w:r>
    </w:p>
    <w:p w14:paraId="52BD8D4F">
      <w:pPr>
        <w:shd w:val="clear" w:color="auto" w:fill="auto"/>
        <w:spacing w:line="360" w:lineRule="auto"/>
        <w:jc w:val="left"/>
        <w:textAlignment w:val="center"/>
        <w:rPr>
          <w:sz w:val="21"/>
        </w:rPr>
      </w:pPr>
      <w:r>
        <w:rPr>
          <w:sz w:val="21"/>
        </w:rPr>
        <w:t>理由：</w:t>
      </w:r>
      <w:r>
        <w:rPr>
          <w:rFonts w:ascii="Times New Roman" w:eastAsia="Times New Roman" w:hAnsi="Times New Roman" w:cs="Times New Roman"/>
          <w:b w:val="0"/>
          <w:sz w:val="21"/>
          <w:u w:val="single"/>
        </w:rPr>
        <w:t xml:space="preserve">              </w:t>
      </w:r>
      <w:r>
        <w:rPr>
          <w:sz w:val="21"/>
        </w:rPr>
        <w:t>。</w:t>
      </w:r>
    </w:p>
    <w:p w14:paraId="383F67C8">
      <w:pPr>
        <w:shd w:val="clear" w:color="auto" w:fill="auto"/>
        <w:spacing w:line="360" w:lineRule="auto"/>
        <w:jc w:val="left"/>
        <w:textAlignment w:val="center"/>
        <w:rPr>
          <w:sz w:val="21"/>
        </w:rPr>
      </w:pPr>
      <w:r>
        <w:rPr>
          <w:sz w:val="21"/>
        </w:rPr>
        <w:t>65．将物体A、B置于如图所示的装置中，物体B恰好匀速下降，已知A重60N，底面积为200cm</w:t>
      </w:r>
      <w:r>
        <w:rPr>
          <w:sz w:val="21"/>
          <w:vertAlign w:val="superscript"/>
        </w:rPr>
        <w:t>2</w:t>
      </w:r>
      <w:r>
        <w:rPr>
          <w:sz w:val="21"/>
        </w:rPr>
        <w:t>，B重10N，底面积为300cm</w:t>
      </w:r>
      <w:r>
        <w:rPr>
          <w:sz w:val="21"/>
          <w:vertAlign w:val="superscript"/>
        </w:rPr>
        <w:t>2</w:t>
      </w:r>
      <w:r>
        <w:rPr>
          <w:sz w:val="21"/>
        </w:rPr>
        <w:t>，则A对水平面的压强为</w:t>
      </w:r>
      <w:r>
        <w:rPr>
          <w:rFonts w:ascii="Times New Roman" w:eastAsia="Times New Roman" w:hAnsi="Times New Roman" w:cs="Times New Roman"/>
          <w:b w:val="0"/>
          <w:sz w:val="21"/>
          <w:u w:val="single"/>
        </w:rPr>
        <w:t xml:space="preserve">        </w:t>
      </w:r>
      <w:r>
        <w:rPr>
          <w:sz w:val="21"/>
        </w:rPr>
        <w:t>Pa；若对A施加一个水平向左的拉力</w:t>
      </w:r>
      <w:r>
        <w:rPr>
          <w:rFonts w:ascii="Times New Roman" w:eastAsia="Times New Roman" w:hAnsi="Times New Roman" w:cs="Times New Roman"/>
          <w:i/>
          <w:sz w:val="21"/>
        </w:rPr>
        <w:t>F</w:t>
      </w:r>
      <w:r>
        <w:rPr>
          <w:sz w:val="21"/>
        </w:rPr>
        <w:t>，刚好使A在原来的水平面上匀速向左运动，则拉力</w:t>
      </w:r>
      <w:r>
        <w:rPr>
          <w:rFonts w:ascii="Times New Roman" w:eastAsia="Times New Roman" w:hAnsi="Times New Roman" w:cs="Times New Roman"/>
          <w:i/>
          <w:sz w:val="21"/>
        </w:rPr>
        <w:t>F</w:t>
      </w:r>
      <w:r>
        <w:rPr>
          <w:sz w:val="21"/>
        </w:rPr>
        <w:t>大小为</w:t>
      </w:r>
      <w:r>
        <w:rPr>
          <w:rFonts w:ascii="Times New Roman" w:eastAsia="Times New Roman" w:hAnsi="Times New Roman" w:cs="Times New Roman"/>
          <w:b w:val="0"/>
          <w:sz w:val="21"/>
          <w:u w:val="single"/>
        </w:rPr>
        <w:t xml:space="preserve">        </w:t>
      </w:r>
      <w:r>
        <w:rPr>
          <w:sz w:val="21"/>
        </w:rPr>
        <w:t>N。（不计绳重、滑轮重及绳子与滑轮间的摩擦）</w:t>
      </w:r>
    </w:p>
    <w:p w14:paraId="110C63D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95550" cy="1152525"/>
            <wp:effectExtent l="0" t="0" r="0" b="9525"/>
            <wp:docPr id="100131" name="图片 100131" descr="@@@1233559e-017f-441b-b961-e829710cad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1233559e-017f-441b-b961-e829710cade5"/>
                    <pic:cNvPicPr>
                      <a:picLocks noChangeAspect="1"/>
                    </pic:cNvPicPr>
                  </pic:nvPicPr>
                  <pic:blipFill>
                    <a:blip xmlns:r="http://schemas.openxmlformats.org/officeDocument/2006/relationships" r:embed="rId120"/>
                    <a:stretch>
                      <a:fillRect/>
                    </a:stretch>
                  </pic:blipFill>
                  <pic:spPr>
                    <a:xfrm>
                      <a:off x="0" y="0"/>
                      <a:ext cx="2495550" cy="1152525"/>
                    </a:xfrm>
                    <a:prstGeom prst="rect">
                      <a:avLst/>
                    </a:prstGeom>
                  </pic:spPr>
                </pic:pic>
              </a:graphicData>
            </a:graphic>
          </wp:inline>
        </w:drawing>
      </w:r>
    </w:p>
    <w:p w14:paraId="09AE1583">
      <w:pPr>
        <w:shd w:val="clear" w:color="auto" w:fill="auto"/>
        <w:spacing w:line="360" w:lineRule="auto"/>
        <w:jc w:val="left"/>
        <w:textAlignment w:val="center"/>
        <w:rPr>
          <w:sz w:val="21"/>
        </w:rPr>
      </w:pPr>
      <w:r>
        <w:rPr>
          <w:sz w:val="21"/>
        </w:rPr>
        <w:t>66．如图质量分布均匀的长方体，高</w:t>
      </w:r>
      <w:r>
        <w:rPr>
          <w:rFonts w:ascii="Times New Roman" w:eastAsia="Times New Roman" w:hAnsi="Times New Roman" w:cs="Times New Roman"/>
          <w:i/>
          <w:sz w:val="21"/>
        </w:rPr>
        <w:t>AD</w:t>
      </w:r>
      <w:r>
        <w:rPr>
          <w:sz w:val="21"/>
        </w:rPr>
        <w:t>=0.8m，宽</w:t>
      </w:r>
      <w:r>
        <w:rPr>
          <w:rFonts w:ascii="Times New Roman" w:eastAsia="Times New Roman" w:hAnsi="Times New Roman" w:cs="Times New Roman"/>
          <w:i/>
          <w:sz w:val="21"/>
        </w:rPr>
        <w:t>AB</w:t>
      </w:r>
      <w:r>
        <w:rPr>
          <w:sz w:val="21"/>
        </w:rPr>
        <w:t>=0.6m，重</w:t>
      </w:r>
      <w:r>
        <w:rPr>
          <w:rFonts w:ascii="Times New Roman" w:eastAsia="Times New Roman" w:hAnsi="Times New Roman" w:cs="Times New Roman"/>
          <w:i/>
          <w:sz w:val="21"/>
        </w:rPr>
        <w:t>G</w:t>
      </w:r>
      <w:r>
        <w:rPr>
          <w:sz w:val="21"/>
        </w:rPr>
        <w:t>=800N，竖直放在水平地面上，若在</w:t>
      </w:r>
      <w:r>
        <w:rPr>
          <w:rFonts w:ascii="Times New Roman" w:eastAsia="Times New Roman" w:hAnsi="Times New Roman" w:cs="Times New Roman"/>
          <w:i/>
          <w:sz w:val="21"/>
        </w:rPr>
        <w:t>D</w:t>
      </w:r>
      <w:r>
        <w:rPr>
          <w:sz w:val="21"/>
        </w:rPr>
        <w:t>点用一个水平向左的力</w:t>
      </w:r>
      <w:r>
        <w:rPr>
          <w:rFonts w:ascii="Times New Roman" w:eastAsia="Times New Roman" w:hAnsi="Times New Roman" w:cs="Times New Roman"/>
          <w:i/>
          <w:sz w:val="21"/>
        </w:rPr>
        <w:t>F</w:t>
      </w:r>
      <w:r>
        <w:rPr>
          <w:sz w:val="21"/>
        </w:rPr>
        <w:t>推，其</w:t>
      </w:r>
      <w:r>
        <w:rPr>
          <w:rFonts w:ascii="Times New Roman" w:eastAsia="Times New Roman" w:hAnsi="Times New Roman" w:cs="Times New Roman"/>
          <w:i/>
          <w:sz w:val="21"/>
        </w:rPr>
        <w:t>A</w:t>
      </w:r>
      <w:r>
        <w:rPr>
          <w:sz w:val="21"/>
        </w:rPr>
        <w:t>点稍微离开地面，则在</w:t>
      </w:r>
      <w:r>
        <w:rPr>
          <w:rFonts w:ascii="Times New Roman" w:eastAsia="Times New Roman" w:hAnsi="Times New Roman" w:cs="Times New Roman"/>
          <w:i/>
          <w:sz w:val="21"/>
        </w:rPr>
        <w:t>D</w:t>
      </w:r>
      <w:r>
        <w:rPr>
          <w:sz w:val="21"/>
        </w:rPr>
        <w:t>点施加最小的力是</w:t>
      </w:r>
      <w:r>
        <w:rPr>
          <w:rFonts w:ascii="Times New Roman" w:eastAsia="Times New Roman" w:hAnsi="Times New Roman" w:cs="Times New Roman"/>
          <w:b w:val="0"/>
          <w:sz w:val="21"/>
          <w:u w:val="single"/>
        </w:rPr>
        <w:t xml:space="preserve">           </w:t>
      </w:r>
      <w:r>
        <w:rPr>
          <w:sz w:val="21"/>
        </w:rPr>
        <w:t>N。</w:t>
      </w:r>
    </w:p>
    <w:p w14:paraId="1A7D164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23950" cy="1028700"/>
            <wp:effectExtent l="0" t="0" r="0" b="0"/>
            <wp:docPr id="100133" name="图片 100133" descr="@@@cb5c3ec0-73ac-458b-a1f3-a5ef3f923d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cb5c3ec0-73ac-458b-a1f3-a5ef3f923da1"/>
                    <pic:cNvPicPr>
                      <a:picLocks noChangeAspect="1"/>
                    </pic:cNvPicPr>
                  </pic:nvPicPr>
                  <pic:blipFill>
                    <a:blip xmlns:r="http://schemas.openxmlformats.org/officeDocument/2006/relationships" r:embed="rId121"/>
                    <a:stretch>
                      <a:fillRect/>
                    </a:stretch>
                  </pic:blipFill>
                  <pic:spPr>
                    <a:xfrm>
                      <a:off x="0" y="0"/>
                      <a:ext cx="1123950" cy="1028700"/>
                    </a:xfrm>
                    <a:prstGeom prst="rect">
                      <a:avLst/>
                    </a:prstGeom>
                  </pic:spPr>
                </pic:pic>
              </a:graphicData>
            </a:graphic>
          </wp:inline>
        </w:drawing>
      </w:r>
    </w:p>
    <w:p w14:paraId="28BBE4C9">
      <w:pPr>
        <w:shd w:val="clear" w:color="auto" w:fill="auto"/>
        <w:spacing w:line="360" w:lineRule="auto"/>
        <w:jc w:val="left"/>
        <w:textAlignment w:val="center"/>
        <w:rPr>
          <w:sz w:val="21"/>
        </w:rPr>
      </w:pPr>
      <w:r>
        <w:rPr>
          <w:sz w:val="21"/>
        </w:rPr>
        <w:t>67．杆秤是凝聚了华夏智慧的产物，与尺、斗并称中国传统度量衡三大件，小明自制了一把杆秤，如图所示，使用时将货物挂在</w:t>
      </w:r>
      <w:r>
        <w:rPr>
          <w:rFonts w:ascii="Times New Roman" w:eastAsia="Times New Roman" w:hAnsi="Times New Roman" w:cs="Times New Roman"/>
          <w:i/>
          <w:sz w:val="21"/>
        </w:rPr>
        <w:t>A</w:t>
      </w:r>
      <w:r>
        <w:rPr>
          <w:sz w:val="21"/>
        </w:rPr>
        <w:t>点秤钩上，用手提起秤纽C或D，移动秤砣N在秤杆上的位置（秤砣最远可移至</w:t>
      </w:r>
      <w:r>
        <w:rPr>
          <w:rFonts w:ascii="Times New Roman" w:eastAsia="Times New Roman" w:hAnsi="Times New Roman" w:cs="Times New Roman"/>
          <w:i/>
          <w:sz w:val="21"/>
        </w:rPr>
        <w:t>B</w:t>
      </w:r>
      <w:r>
        <w:rPr>
          <w:sz w:val="21"/>
        </w:rPr>
        <w:t>点），当秤杆水平平衡时，根据秤砣的位置可以在秤杆上读出货物的质量。秤杆、秤钩和秤纽的质量忽略不计。已知秤砣的质量是0.4kg，</w:t>
      </w:r>
      <w:r>
        <w:rPr>
          <w:rFonts w:ascii="Times New Roman" w:eastAsia="Times New Roman" w:hAnsi="Times New Roman" w:cs="Times New Roman"/>
          <w:i/>
          <w:sz w:val="21"/>
        </w:rPr>
        <w:t>AD</w:t>
      </w:r>
      <w:r>
        <w:rPr>
          <w:sz w:val="21"/>
        </w:rPr>
        <w:t>长为2cm，</w:t>
      </w:r>
      <w:r>
        <w:rPr>
          <w:rFonts w:ascii="Times New Roman" w:eastAsia="Times New Roman" w:hAnsi="Times New Roman" w:cs="Times New Roman"/>
          <w:i/>
          <w:sz w:val="21"/>
        </w:rPr>
        <w:t>DC</w:t>
      </w:r>
      <w:r>
        <w:rPr>
          <w:sz w:val="21"/>
        </w:rPr>
        <w:t>长为3cm，</w:t>
      </w:r>
      <w:r>
        <w:rPr>
          <w:rFonts w:ascii="Times New Roman" w:eastAsia="Times New Roman" w:hAnsi="Times New Roman" w:cs="Times New Roman"/>
          <w:i/>
          <w:sz w:val="21"/>
        </w:rPr>
        <w:t>CB</w:t>
      </w:r>
      <w:r>
        <w:rPr>
          <w:sz w:val="21"/>
        </w:rPr>
        <w:t>长为20cm。（</w:t>
      </w:r>
      <w:r>
        <w:rPr>
          <w:rFonts w:ascii="Times New Roman" w:eastAsia="Times New Roman" w:hAnsi="Times New Roman" w:cs="Times New Roman"/>
          <w:i/>
          <w:sz w:val="21"/>
        </w:rPr>
        <w:t>g</w:t>
      </w:r>
      <w:r>
        <w:rPr>
          <w:sz w:val="21"/>
        </w:rPr>
        <w:t>取10N/kg）求：</w:t>
      </w:r>
    </w:p>
    <w:p w14:paraId="5693EFD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62175" cy="1095375"/>
            <wp:effectExtent l="0" t="0" r="9525" b="9525"/>
            <wp:docPr id="100135" name="图片 100135" descr="@@@0ba2b435-dbe1-4993-96e3-af8007c502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0ba2b435-dbe1-4993-96e3-af8007c5029d"/>
                    <pic:cNvPicPr>
                      <a:picLocks noChangeAspect="1"/>
                    </pic:cNvPicPr>
                  </pic:nvPicPr>
                  <pic:blipFill>
                    <a:blip xmlns:r="http://schemas.openxmlformats.org/officeDocument/2006/relationships" r:embed="rId122"/>
                    <a:stretch>
                      <a:fillRect/>
                    </a:stretch>
                  </pic:blipFill>
                  <pic:spPr>
                    <a:xfrm>
                      <a:off x="0" y="0"/>
                      <a:ext cx="2162175" cy="1095375"/>
                    </a:xfrm>
                    <a:prstGeom prst="rect">
                      <a:avLst/>
                    </a:prstGeom>
                  </pic:spPr>
                </pic:pic>
              </a:graphicData>
            </a:graphic>
          </wp:inline>
        </w:drawing>
      </w:r>
    </w:p>
    <w:p w14:paraId="1C80FBD6">
      <w:pPr>
        <w:shd w:val="clear" w:color="auto" w:fill="auto"/>
        <w:spacing w:line="360" w:lineRule="auto"/>
        <w:jc w:val="left"/>
        <w:textAlignment w:val="center"/>
        <w:rPr>
          <w:sz w:val="21"/>
        </w:rPr>
      </w:pPr>
      <w:r>
        <w:rPr>
          <w:sz w:val="21"/>
        </w:rPr>
        <w:t>(1)用手提起秤纽C，当货物重12N时，秤砣到</w:t>
      </w:r>
      <w:r>
        <w:rPr>
          <w:rFonts w:ascii="Times New Roman" w:eastAsia="Times New Roman" w:hAnsi="Times New Roman" w:cs="Times New Roman"/>
          <w:i/>
          <w:sz w:val="21"/>
        </w:rPr>
        <w:t>C</w:t>
      </w:r>
      <w:r>
        <w:rPr>
          <w:sz w:val="21"/>
        </w:rPr>
        <w:t>点的距离为</w:t>
      </w:r>
      <w:r>
        <w:rPr>
          <w:rFonts w:ascii="Times New Roman" w:eastAsia="Times New Roman" w:hAnsi="Times New Roman" w:cs="Times New Roman"/>
          <w:b w:val="0"/>
          <w:sz w:val="21"/>
          <w:u w:val="single"/>
        </w:rPr>
        <w:t xml:space="preserve">           </w:t>
      </w:r>
      <w:r>
        <w:rPr>
          <w:sz w:val="21"/>
        </w:rPr>
        <w:t>cm；</w:t>
      </w:r>
    </w:p>
    <w:p w14:paraId="1140EE08">
      <w:pPr>
        <w:shd w:val="clear" w:color="auto" w:fill="auto"/>
        <w:spacing w:line="360" w:lineRule="auto"/>
        <w:jc w:val="left"/>
        <w:textAlignment w:val="center"/>
        <w:rPr>
          <w:sz w:val="21"/>
        </w:rPr>
      </w:pPr>
      <w:r>
        <w:rPr>
          <w:sz w:val="21"/>
        </w:rPr>
        <w:t>(2)用手提起秤纽</w:t>
      </w:r>
      <w:r>
        <w:rPr>
          <w:rFonts w:ascii="Times New Roman" w:eastAsia="Times New Roman" w:hAnsi="Times New Roman" w:cs="Times New Roman"/>
          <w:b w:val="0"/>
          <w:sz w:val="21"/>
          <w:u w:val="single"/>
        </w:rPr>
        <w:t xml:space="preserve">     </w:t>
      </w:r>
      <w:r>
        <w:rPr>
          <w:sz w:val="21"/>
        </w:rPr>
        <w:t>（选填“C”或“D”）时，杆秤可称量的货物质量最大，可算出这个最大质量是</w:t>
      </w:r>
      <w:r>
        <w:rPr>
          <w:rFonts w:ascii="Times New Roman" w:eastAsia="Times New Roman" w:hAnsi="Times New Roman" w:cs="Times New Roman"/>
          <w:b w:val="0"/>
          <w:sz w:val="21"/>
          <w:u w:val="single"/>
        </w:rPr>
        <w:t xml:space="preserve">      </w:t>
      </w:r>
      <w:r>
        <w:rPr>
          <w:sz w:val="21"/>
        </w:rPr>
        <w:t>kg。</w:t>
      </w:r>
    </w:p>
    <w:p w14:paraId="3A43416E">
      <w:pPr>
        <w:shd w:val="clear" w:color="auto" w:fill="auto"/>
        <w:spacing w:line="360" w:lineRule="auto"/>
        <w:jc w:val="left"/>
        <w:textAlignment w:val="center"/>
        <w:rPr>
          <w:sz w:val="21"/>
        </w:rPr>
      </w:pPr>
      <w:r>
        <w:rPr>
          <w:sz w:val="21"/>
        </w:rPr>
        <w:t>68．如图所示的是科创小组设计的物体表面耐磨测试仪的结构示意图。将要测试的样品固定在水平台面上，研磨器A放置于样品上。A的左端通过细线绕过定滑轮与配重B相连，B的重力为</w:t>
      </w:r>
      <w:r>
        <w:object>
          <v:shape id="_x0000_i1051" type="#_x0000_t75" alt="eqId2e595d3b521cf454853a047014095d6b" style="width:14.95pt;height:15.6pt" o:ole="" coordsize="21600,21600" o:preferrelative="t" filled="f" stroked="f">
            <v:stroke joinstyle="miter"/>
            <v:imagedata r:id="rId123" o:title="eqId2e595d3b521cf454853a047014095d6b"/>
            <o:lock v:ext="edit" aspectratio="t"/>
            <w10:anchorlock/>
          </v:shape>
          <o:OLEObject Type="Embed" ProgID="Equation.DSMT4" ShapeID="_x0000_i1051" DrawAspect="Content" ObjectID="_1468075751" r:id="rId124"/>
        </w:object>
      </w:r>
      <w:r>
        <w:rPr>
          <w:sz w:val="21"/>
        </w:rPr>
        <w:t>，不计定滑轮与轮轴的摩擦，A的右端与拉力器相连。甲图中，当水平拉力为</w:t>
      </w:r>
      <w:r>
        <w:object>
          <v:shape id="_x0000_i1052" type="#_x0000_t75" alt="eqIdf5076289823db419f94e9c0c8f4aafd9" style="width:11.4pt;height:15.35pt" o:ole="" coordsize="21600,21600" o:preferrelative="t" filled="f" stroked="f">
            <v:stroke joinstyle="miter"/>
            <v:imagedata r:id="rId17" o:title="eqIdf5076289823db419f94e9c0c8f4aafd9"/>
            <o:lock v:ext="edit" aspectratio="t"/>
            <w10:anchorlock/>
          </v:shape>
          <o:OLEObject Type="Embed" ProgID="Equation.DSMT4" ShapeID="_x0000_i1052" DrawAspect="Content" ObjectID="_1468075752" r:id="rId125"/>
        </w:object>
      </w:r>
      <w:r>
        <w:rPr>
          <w:sz w:val="21"/>
        </w:rPr>
        <w:t>时，A向右匀速运动，所受的滑动摩擦力为f，则</w:t>
      </w:r>
      <w:r>
        <w:object>
          <v:shape id="_x0000_i1053" type="#_x0000_t75" alt="eqIdfba10e2b49f882c0bf86da78a2bcccae" style="width:19.35pt;height:14pt" o:ole="" coordsize="21600,21600" o:preferrelative="t" filled="f" stroked="f">
            <v:stroke joinstyle="miter"/>
            <v:imagedata r:id="rId126" o:title="eqIdfba10e2b49f882c0bf86da78a2bcccae"/>
            <o:lock v:ext="edit" aspectratio="t"/>
            <w10:anchorlock/>
          </v:shape>
          <o:OLEObject Type="Embed" ProgID="Equation.DSMT4" ShapeID="_x0000_i1053" DrawAspect="Content" ObjectID="_1468075753" r:id="rId127"/>
        </w:object>
      </w:r>
      <w:r>
        <w:rPr>
          <w:rFonts w:ascii="Times New Roman" w:eastAsia="Times New Roman" w:hAnsi="Times New Roman" w:cs="Times New Roman"/>
          <w:b w:val="0"/>
          <w:sz w:val="21"/>
          <w:u w:val="single"/>
        </w:rPr>
        <w:t xml:space="preserve">      </w:t>
      </w:r>
      <w:r>
        <w:rPr>
          <w:sz w:val="21"/>
        </w:rPr>
        <w:t>（用</w:t>
      </w:r>
      <w:r>
        <w:object>
          <v:shape id="_x0000_i1054" type="#_x0000_t75" alt="eqId2e595d3b521cf454853a047014095d6b" style="width:14.95pt;height:15.6pt" o:ole="" coordsize="21600,21600" o:preferrelative="t" filled="f" stroked="f">
            <v:stroke joinstyle="miter"/>
            <v:imagedata r:id="rId123" o:title="eqId2e595d3b521cf454853a047014095d6b"/>
            <o:lock v:ext="edit" aspectratio="t"/>
            <w10:anchorlock/>
          </v:shape>
          <o:OLEObject Type="Embed" ProgID="Equation.DSMT4" ShapeID="_x0000_i1054" DrawAspect="Content" ObjectID="_1468075754" r:id="rId128"/>
        </w:object>
      </w:r>
      <w:r>
        <w:rPr>
          <w:sz w:val="21"/>
        </w:rPr>
        <w:t>与</w:t>
      </w:r>
      <w:r>
        <w:object>
          <v:shape id="_x0000_i1055" type="#_x0000_t75" alt="eqIdf5076289823db419f94e9c0c8f4aafd9" style="width:11.4pt;height:15.35pt" o:ole="" coordsize="21600,21600" o:preferrelative="t" filled="f" stroked="f">
            <v:stroke joinstyle="miter"/>
            <v:imagedata r:id="rId17" o:title="eqIdf5076289823db419f94e9c0c8f4aafd9"/>
            <o:lock v:ext="edit" aspectratio="t"/>
            <w10:anchorlock/>
          </v:shape>
          <o:OLEObject Type="Embed" ProgID="Equation.DSMT4" ShapeID="_x0000_i1055" DrawAspect="Content" ObjectID="_1468075755" r:id="rId129"/>
        </w:object>
      </w:r>
      <w:r>
        <w:rPr>
          <w:sz w:val="21"/>
        </w:rPr>
        <w:t>表示）。乙图中，当水平拉力为</w:t>
      </w:r>
      <w:r>
        <w:object>
          <v:shape id="_x0000_i1056" type="#_x0000_t75" alt="eqIda3fb78c5f885034612c0e030b920143d" style="width:12.3pt;height:16.5pt" o:ole="" coordsize="21600,21600" o:preferrelative="t" filled="f" stroked="f">
            <v:stroke joinstyle="miter"/>
            <v:imagedata r:id="rId130" o:title="eqIda3fb78c5f885034612c0e030b920143d"/>
            <o:lock v:ext="edit" aspectratio="t"/>
            <w10:anchorlock/>
          </v:shape>
          <o:OLEObject Type="Embed" ProgID="Equation.DSMT4" ShapeID="_x0000_i1056" DrawAspect="Content" ObjectID="_1468075756" r:id="rId131"/>
        </w:object>
      </w:r>
      <w:r>
        <w:rPr>
          <w:sz w:val="21"/>
        </w:rPr>
        <w:t>时，A向左匀速运动，达到反复研磨样品的效果。测试样品1时，</w:t>
      </w:r>
      <w:r>
        <w:object>
          <v:shape id="_x0000_i1057" type="#_x0000_t75" alt="eqIdda4f662d10b1bd5c82564531e2b61261" style="width:54.55pt;height:15.85pt" o:ole="" coordsize="21600,21600" o:preferrelative="t" filled="f" stroked="f">
            <v:stroke joinstyle="miter"/>
            <v:imagedata r:id="rId132" o:title="eqIdda4f662d10b1bd5c82564531e2b61261"/>
            <o:lock v:ext="edit" aspectratio="t"/>
            <w10:anchorlock/>
          </v:shape>
          <o:OLEObject Type="Embed" ProgID="Equation.DSMT4" ShapeID="_x0000_i1057" DrawAspect="Content" ObjectID="_1468075757" r:id="rId133"/>
        </w:object>
      </w:r>
      <w:r>
        <w:rPr>
          <w:sz w:val="21"/>
        </w:rPr>
        <w:t>。其它条件不变，测试样品2时，</w:t>
      </w:r>
      <w:r>
        <w:object>
          <v:shape id="_x0000_i1058" type="#_x0000_t75" alt="eqIda4b2ce908acdfccc8903af90438a4e6f" style="width:60.7pt;height:15.8pt" o:ole="" coordsize="21600,21600" o:preferrelative="t" filled="f" stroked="f">
            <v:stroke joinstyle="miter"/>
            <v:imagedata r:id="rId134" o:title="eqIda4b2ce908acdfccc8903af90438a4e6f"/>
            <o:lock v:ext="edit" aspectratio="t"/>
            <w10:anchorlock/>
          </v:shape>
          <o:OLEObject Type="Embed" ProgID="Equation.DSMT4" ShapeID="_x0000_i1058" DrawAspect="Content" ObjectID="_1468075758" r:id="rId135"/>
        </w:object>
      </w:r>
      <w:r>
        <w:rPr>
          <w:sz w:val="21"/>
        </w:rPr>
        <w:t>，则测试样品1与样品2时，研磨器A所受滑动摩擦力的大小之比为</w:t>
      </w:r>
      <w:r>
        <w:rPr>
          <w:rFonts w:ascii="Times New Roman" w:eastAsia="Times New Roman" w:hAnsi="Times New Roman" w:cs="Times New Roman"/>
          <w:b w:val="0"/>
          <w:sz w:val="21"/>
          <w:u w:val="single"/>
        </w:rPr>
        <w:t xml:space="preserve">      </w:t>
      </w:r>
      <w:r>
        <w:rPr>
          <w:sz w:val="21"/>
        </w:rPr>
        <w:t>。</w:t>
      </w:r>
    </w:p>
    <w:p w14:paraId="2C15258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38675" cy="1581150"/>
            <wp:effectExtent l="0" t="0" r="9525" b="0"/>
            <wp:docPr id="100137" name="图片 100137" descr="@@@b53af213-7623-4149-a59a-e9addfabe0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b53af213-7623-4149-a59a-e9addfabe02c"/>
                    <pic:cNvPicPr>
                      <a:picLocks noChangeAspect="1"/>
                    </pic:cNvPicPr>
                  </pic:nvPicPr>
                  <pic:blipFill>
                    <a:blip xmlns:r="http://schemas.openxmlformats.org/officeDocument/2006/relationships" r:embed="rId136"/>
                    <a:stretch>
                      <a:fillRect/>
                    </a:stretch>
                  </pic:blipFill>
                  <pic:spPr>
                    <a:xfrm>
                      <a:off x="0" y="0"/>
                      <a:ext cx="4638675" cy="1581150"/>
                    </a:xfrm>
                    <a:prstGeom prst="rect">
                      <a:avLst/>
                    </a:prstGeom>
                  </pic:spPr>
                </pic:pic>
              </a:graphicData>
            </a:graphic>
          </wp:inline>
        </w:drawing>
      </w:r>
    </w:p>
    <w:p w14:paraId="7923CF47">
      <w:pPr>
        <w:shd w:val="clear" w:color="auto" w:fill="auto"/>
        <w:spacing w:line="360" w:lineRule="auto"/>
        <w:jc w:val="left"/>
        <w:textAlignment w:val="center"/>
        <w:rPr>
          <w:sz w:val="21"/>
        </w:rPr>
      </w:pPr>
      <w:r>
        <w:rPr>
          <w:sz w:val="21"/>
        </w:rPr>
        <w:t>69．在重庆城际铁路建设过程中，体重为600N的工人用如图所示的滑轮组，在100s内，将重为600N的货物匀速提升了20m，动滑轮的重为120N。不计绳重和摩擦，则此时工人对地面的压力为</w:t>
      </w:r>
      <w:r>
        <w:rPr>
          <w:rFonts w:ascii="Times New Roman" w:eastAsia="Times New Roman" w:hAnsi="Times New Roman" w:cs="Times New Roman"/>
          <w:b w:val="0"/>
          <w:sz w:val="21"/>
          <w:u w:val="single"/>
        </w:rPr>
        <w:t xml:space="preserve">        </w:t>
      </w:r>
      <w:r>
        <w:rPr>
          <w:sz w:val="21"/>
        </w:rPr>
        <w:t>N；该滑轮组在提升本次重物时的机械效率为</w:t>
      </w:r>
      <w:r>
        <w:rPr>
          <w:rFonts w:ascii="Times New Roman" w:eastAsia="Times New Roman" w:hAnsi="Times New Roman" w:cs="Times New Roman"/>
          <w:b w:val="0"/>
          <w:sz w:val="21"/>
          <w:u w:val="single"/>
        </w:rPr>
        <w:t xml:space="preserve">        </w:t>
      </w:r>
      <w:r>
        <w:rPr>
          <w:sz w:val="21"/>
        </w:rPr>
        <w:t>（结果保留一位小数）。</w:t>
      </w:r>
    </w:p>
    <w:p w14:paraId="465A9D5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62075" cy="1771650"/>
            <wp:effectExtent l="0" t="0" r="9525" b="0"/>
            <wp:docPr id="100139" name="图片 100139" descr="@@@fa5c16e9-0be1-4c25-99e0-f263a4ade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fa5c16e9-0be1-4c25-99e0-f263a4ade565"/>
                    <pic:cNvPicPr>
                      <a:picLocks noChangeAspect="1"/>
                    </pic:cNvPicPr>
                  </pic:nvPicPr>
                  <pic:blipFill>
                    <a:blip xmlns:r="http://schemas.openxmlformats.org/officeDocument/2006/relationships" r:embed="rId137"/>
                    <a:stretch>
                      <a:fillRect/>
                    </a:stretch>
                  </pic:blipFill>
                  <pic:spPr>
                    <a:xfrm>
                      <a:off x="0" y="0"/>
                      <a:ext cx="1362075" cy="1771650"/>
                    </a:xfrm>
                    <a:prstGeom prst="rect">
                      <a:avLst/>
                    </a:prstGeom>
                  </pic:spPr>
                </pic:pic>
              </a:graphicData>
            </a:graphic>
          </wp:inline>
        </w:drawing>
      </w:r>
    </w:p>
    <w:p w14:paraId="38FDB330">
      <w:pPr>
        <w:shd w:val="clear" w:color="auto" w:fill="auto"/>
        <w:spacing w:line="360" w:lineRule="auto"/>
        <w:jc w:val="left"/>
        <w:textAlignment w:val="center"/>
        <w:rPr>
          <w:sz w:val="21"/>
        </w:rPr>
      </w:pPr>
      <w:r>
        <w:rPr>
          <w:sz w:val="21"/>
        </w:rPr>
        <w:t>70．利用如图所示的杠杆将重为3N的物体缓慢匀速提高10cm，手的拉力</w:t>
      </w:r>
      <w:r>
        <w:rPr>
          <w:rFonts w:ascii="Times New Roman" w:eastAsia="Times New Roman" w:hAnsi="Times New Roman" w:cs="Times New Roman"/>
          <w:i/>
          <w:sz w:val="21"/>
        </w:rPr>
        <w:t>F</w:t>
      </w:r>
      <w:r>
        <w:rPr>
          <w:sz w:val="21"/>
        </w:rPr>
        <w:t>为2N，手在竖直方向移动的距离</w:t>
      </w:r>
      <w:r>
        <w:rPr>
          <w:rFonts w:ascii="Times New Roman" w:eastAsia="Times New Roman" w:hAnsi="Times New Roman" w:cs="Times New Roman"/>
          <w:i/>
          <w:sz w:val="21"/>
        </w:rPr>
        <w:t>s</w:t>
      </w:r>
      <w:r>
        <w:rPr>
          <w:sz w:val="21"/>
        </w:rPr>
        <w:t>为30cm，则所做有用功是</w:t>
      </w:r>
      <w:r>
        <w:rPr>
          <w:rFonts w:ascii="Times New Roman" w:eastAsia="Times New Roman" w:hAnsi="Times New Roman" w:cs="Times New Roman"/>
          <w:b w:val="0"/>
          <w:sz w:val="21"/>
          <w:u w:val="single"/>
        </w:rPr>
        <w:t xml:space="preserve">      </w:t>
      </w:r>
      <w:r>
        <w:rPr>
          <w:sz w:val="21"/>
        </w:rPr>
        <w:t>J，总功是</w:t>
      </w:r>
      <w:r>
        <w:rPr>
          <w:rFonts w:ascii="Times New Roman" w:eastAsia="Times New Roman" w:hAnsi="Times New Roman" w:cs="Times New Roman"/>
          <w:b w:val="0"/>
          <w:sz w:val="21"/>
          <w:u w:val="single"/>
        </w:rPr>
        <w:t xml:space="preserve">      </w:t>
      </w:r>
      <w:r>
        <w:rPr>
          <w:sz w:val="21"/>
        </w:rPr>
        <w:t>J，该杠杆的机械效率是</w:t>
      </w:r>
      <w:r>
        <w:rPr>
          <w:rFonts w:ascii="Times New Roman" w:eastAsia="Times New Roman" w:hAnsi="Times New Roman" w:cs="Times New Roman"/>
          <w:b w:val="0"/>
          <w:sz w:val="21"/>
          <w:u w:val="single"/>
        </w:rPr>
        <w:t xml:space="preserve">      </w:t>
      </w:r>
      <w:r>
        <w:rPr>
          <w:sz w:val="21"/>
        </w:rPr>
        <w:t>。</w:t>
      </w:r>
    </w:p>
    <w:p w14:paraId="2042B43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24050" cy="1238250"/>
            <wp:effectExtent l="0" t="0" r="0" b="0"/>
            <wp:docPr id="100141" name="图片 100141" descr="@@@cc0369e6-b93a-4153-8a7a-a9ebcb2416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cc0369e6-b93a-4153-8a7a-a9ebcb24160b"/>
                    <pic:cNvPicPr>
                      <a:picLocks noChangeAspect="1"/>
                    </pic:cNvPicPr>
                  </pic:nvPicPr>
                  <pic:blipFill>
                    <a:blip xmlns:r="http://schemas.openxmlformats.org/officeDocument/2006/relationships" r:embed="rId138"/>
                    <a:stretch>
                      <a:fillRect/>
                    </a:stretch>
                  </pic:blipFill>
                  <pic:spPr>
                    <a:xfrm>
                      <a:off x="0" y="0"/>
                      <a:ext cx="1924050" cy="1238250"/>
                    </a:xfrm>
                    <a:prstGeom prst="rect">
                      <a:avLst/>
                    </a:prstGeom>
                  </pic:spPr>
                </pic:pic>
              </a:graphicData>
            </a:graphic>
          </wp:inline>
        </w:drawing>
      </w:r>
    </w:p>
    <w:p w14:paraId="1C1D2E04">
      <w:pPr>
        <w:shd w:val="clear" w:color="auto" w:fill="auto"/>
        <w:spacing w:line="360" w:lineRule="auto"/>
        <w:jc w:val="left"/>
        <w:textAlignment w:val="center"/>
        <w:rPr>
          <w:sz w:val="21"/>
        </w:rPr>
      </w:pPr>
      <w:r>
        <w:rPr>
          <w:sz w:val="21"/>
        </w:rPr>
        <w:t>71．如图所示的两个滑轮中，不能改变力的方向的是</w:t>
      </w:r>
      <w:r>
        <w:rPr>
          <w:rFonts w:ascii="Times New Roman" w:eastAsia="Times New Roman" w:hAnsi="Times New Roman" w:cs="Times New Roman"/>
          <w:b w:val="0"/>
          <w:sz w:val="21"/>
          <w:u w:val="single"/>
        </w:rPr>
        <w:t xml:space="preserve">     </w:t>
      </w:r>
      <w:r>
        <w:rPr>
          <w:sz w:val="21"/>
        </w:rPr>
        <w:t>滑轮，相当于等臂杠杆的是</w:t>
      </w:r>
      <w:r>
        <w:rPr>
          <w:rFonts w:ascii="Times New Roman" w:eastAsia="Times New Roman" w:hAnsi="Times New Roman" w:cs="Times New Roman"/>
          <w:b w:val="0"/>
          <w:sz w:val="21"/>
          <w:u w:val="single"/>
        </w:rPr>
        <w:t xml:space="preserve">     </w:t>
      </w:r>
      <w:r>
        <w:rPr>
          <w:sz w:val="21"/>
        </w:rPr>
        <w:t>（前两空选填“甲”或“乙”）滑轮，不考虑滑轮重力及摩擦，分别用力匀速提起相同重物时，力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A</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B</w:t>
      </w:r>
      <w:r>
        <w:rPr>
          <w:sz w:val="21"/>
        </w:rPr>
        <w:t>（选填“＞”、“=”或“＜”）。</w:t>
      </w:r>
    </w:p>
    <w:p w14:paraId="575FD22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19250" cy="1285875"/>
            <wp:effectExtent l="0" t="0" r="0" b="9525"/>
            <wp:docPr id="100143" name="图片 100143" descr="@@@a2012c30-20f5-47fa-a9a8-dc5c27299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a2012c30-20f5-47fa-a9a8-dc5c27299c24"/>
                    <pic:cNvPicPr>
                      <a:picLocks noChangeAspect="1"/>
                    </pic:cNvPicPr>
                  </pic:nvPicPr>
                  <pic:blipFill>
                    <a:blip xmlns:r="http://schemas.openxmlformats.org/officeDocument/2006/relationships" r:embed="rId139"/>
                    <a:stretch>
                      <a:fillRect/>
                    </a:stretch>
                  </pic:blipFill>
                  <pic:spPr>
                    <a:xfrm>
                      <a:off x="0" y="0"/>
                      <a:ext cx="1619250" cy="1285875"/>
                    </a:xfrm>
                    <a:prstGeom prst="rect">
                      <a:avLst/>
                    </a:prstGeom>
                  </pic:spPr>
                </pic:pic>
              </a:graphicData>
            </a:graphic>
          </wp:inline>
        </w:drawing>
      </w:r>
    </w:p>
    <w:p w14:paraId="4330FC59">
      <w:pPr>
        <w:shd w:val="clear" w:color="auto" w:fill="auto"/>
        <w:spacing w:line="360" w:lineRule="auto"/>
        <w:jc w:val="left"/>
        <w:textAlignment w:val="center"/>
        <w:rPr>
          <w:sz w:val="21"/>
        </w:rPr>
      </w:pPr>
      <w:r>
        <w:rPr>
          <w:sz w:val="21"/>
        </w:rPr>
        <w:t>72．用如图所示的滑轮组，将货物以0.2m/s的速度匀速向上提升20s，动滑轮重为40N，人的拉力为200N，则拉力的功率为</w:t>
      </w:r>
      <w:r>
        <w:rPr>
          <w:rFonts w:ascii="Times New Roman" w:eastAsia="Times New Roman" w:hAnsi="Times New Roman" w:cs="Times New Roman"/>
          <w:b w:val="0"/>
          <w:sz w:val="21"/>
          <w:u w:val="single"/>
        </w:rPr>
        <w:t xml:space="preserve">      </w:t>
      </w:r>
      <w:r>
        <w:rPr>
          <w:sz w:val="21"/>
        </w:rPr>
        <w:t>W，若此过程中克服绳重和摩擦所做的额外功为240J，则货物重为</w:t>
      </w:r>
      <w:r>
        <w:rPr>
          <w:rFonts w:ascii="Times New Roman" w:eastAsia="Times New Roman" w:hAnsi="Times New Roman" w:cs="Times New Roman"/>
          <w:b w:val="0"/>
          <w:sz w:val="21"/>
          <w:u w:val="single"/>
        </w:rPr>
        <w:t xml:space="preserve">      </w:t>
      </w:r>
      <w:r>
        <w:rPr>
          <w:sz w:val="21"/>
        </w:rPr>
        <w:t>N，此滑轮组的机械效率为</w:t>
      </w:r>
      <w:r>
        <w:rPr>
          <w:rFonts w:ascii="Times New Roman" w:eastAsia="Times New Roman" w:hAnsi="Times New Roman" w:cs="Times New Roman"/>
          <w:b w:val="0"/>
          <w:sz w:val="21"/>
          <w:u w:val="single"/>
        </w:rPr>
        <w:t xml:space="preserve">      </w:t>
      </w:r>
      <w:r>
        <w:rPr>
          <w:sz w:val="21"/>
        </w:rPr>
        <w:t>%，克服动滑轮重所做的额外功占总功的</w:t>
      </w:r>
      <w:r>
        <w:rPr>
          <w:rFonts w:ascii="Times New Roman" w:eastAsia="Times New Roman" w:hAnsi="Times New Roman" w:cs="Times New Roman"/>
          <w:b w:val="0"/>
          <w:sz w:val="21"/>
          <w:u w:val="single"/>
        </w:rPr>
        <w:t xml:space="preserve">      </w:t>
      </w:r>
      <w:r>
        <w:rPr>
          <w:sz w:val="21"/>
        </w:rPr>
        <w:t>%。</w:t>
      </w:r>
    </w:p>
    <w:p w14:paraId="0BD686C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81125" cy="1171575"/>
            <wp:effectExtent l="0" t="0" r="9525" b="9525"/>
            <wp:docPr id="100145" name="图片 100145" descr="@@@3b6236ad-cd9b-4c59-88c3-8b8d8deaee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3b6236ad-cd9b-4c59-88c3-8b8d8deaee6b"/>
                    <pic:cNvPicPr>
                      <a:picLocks noChangeAspect="1"/>
                    </pic:cNvPicPr>
                  </pic:nvPicPr>
                  <pic:blipFill>
                    <a:blip xmlns:r="http://schemas.openxmlformats.org/officeDocument/2006/relationships" r:embed="rId140"/>
                    <a:stretch>
                      <a:fillRect/>
                    </a:stretch>
                  </pic:blipFill>
                  <pic:spPr>
                    <a:xfrm>
                      <a:off x="0" y="0"/>
                      <a:ext cx="1381125" cy="1171575"/>
                    </a:xfrm>
                    <a:prstGeom prst="rect">
                      <a:avLst/>
                    </a:prstGeom>
                  </pic:spPr>
                </pic:pic>
              </a:graphicData>
            </a:graphic>
          </wp:inline>
        </w:drawing>
      </w:r>
    </w:p>
    <w:p w14:paraId="1BF324DD">
      <w:pPr>
        <w:shd w:val="clear" w:color="auto" w:fill="auto"/>
        <w:spacing w:line="360" w:lineRule="auto"/>
        <w:jc w:val="left"/>
        <w:textAlignment w:val="center"/>
        <w:rPr>
          <w:sz w:val="21"/>
        </w:rPr>
      </w:pPr>
      <w:r>
        <w:rPr>
          <w:sz w:val="21"/>
        </w:rPr>
        <w:t>73．如图所示，古人用桔槔从水井中提水的过程中，对水桶做的功是</w:t>
      </w:r>
      <w:r>
        <w:rPr>
          <w:rFonts w:ascii="Times New Roman" w:eastAsia="Times New Roman" w:hAnsi="Times New Roman" w:cs="Times New Roman"/>
          <w:b w:val="0"/>
          <w:sz w:val="21"/>
          <w:u w:val="single"/>
        </w:rPr>
        <w:t xml:space="preserve">         </w:t>
      </w:r>
      <w:r>
        <w:rPr>
          <w:sz w:val="21"/>
        </w:rPr>
        <w:t>（选填“有用功”“额外功”或“总功”），使用桔槔可以省</w:t>
      </w:r>
      <w:r>
        <w:rPr>
          <w:rFonts w:ascii="Times New Roman" w:eastAsia="Times New Roman" w:hAnsi="Times New Roman" w:cs="Times New Roman"/>
          <w:b w:val="0"/>
          <w:sz w:val="21"/>
          <w:u w:val="single"/>
        </w:rPr>
        <w:t xml:space="preserve">         </w:t>
      </w:r>
      <w:r>
        <w:rPr>
          <w:sz w:val="21"/>
        </w:rPr>
        <w:t>（选填“力”或“功”）；人提着水桶在水平路面沿直线匀速行走时，人对水桶</w:t>
      </w:r>
      <w:r>
        <w:rPr>
          <w:rFonts w:ascii="Times New Roman" w:eastAsia="Times New Roman" w:hAnsi="Times New Roman" w:cs="Times New Roman"/>
          <w:b w:val="0"/>
          <w:sz w:val="21"/>
          <w:u w:val="single"/>
        </w:rPr>
        <w:t xml:space="preserve">         </w:t>
      </w:r>
      <w:r>
        <w:rPr>
          <w:sz w:val="21"/>
        </w:rPr>
        <w:t>（选填“做功”或“不做功”）。</w:t>
      </w:r>
    </w:p>
    <w:p w14:paraId="5F5AA8D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90650" cy="1247775"/>
            <wp:effectExtent l="0" t="0" r="0" b="9525"/>
            <wp:docPr id="100147" name="图片 100147" descr="@@@ceff80df-2f3d-41ce-9fd4-ce7d8ff4c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ceff80df-2f3d-41ce-9fd4-ce7d8ff4c418"/>
                    <pic:cNvPicPr>
                      <a:picLocks noChangeAspect="1"/>
                    </pic:cNvPicPr>
                  </pic:nvPicPr>
                  <pic:blipFill>
                    <a:blip xmlns:r="http://schemas.openxmlformats.org/officeDocument/2006/relationships" r:embed="rId141"/>
                    <a:stretch>
                      <a:fillRect/>
                    </a:stretch>
                  </pic:blipFill>
                  <pic:spPr>
                    <a:xfrm>
                      <a:off x="0" y="0"/>
                      <a:ext cx="1390650" cy="1247775"/>
                    </a:xfrm>
                    <a:prstGeom prst="rect">
                      <a:avLst/>
                    </a:prstGeom>
                  </pic:spPr>
                </pic:pic>
              </a:graphicData>
            </a:graphic>
          </wp:inline>
        </w:drawing>
      </w:r>
    </w:p>
    <w:p w14:paraId="026BE45E">
      <w:pPr>
        <w:shd w:val="clear" w:color="auto" w:fill="auto"/>
        <w:spacing w:line="360" w:lineRule="auto"/>
        <w:jc w:val="left"/>
        <w:textAlignment w:val="center"/>
        <w:rPr>
          <w:sz w:val="21"/>
        </w:rPr>
      </w:pPr>
      <w:r>
        <w:rPr>
          <w:sz w:val="21"/>
        </w:rPr>
        <w:t>74．用图甲所示的滑轮组运送货物上楼，每件货物重为100N，每次运送的量不定，货物每次上升的速度恒定为2m/s，图乙是整个过程中滑轮组的机械效率随货物重力增加而变化的图像。当某次运送4件货物时，不考虑绳重和摩擦，滑轮组的机械效率为</w:t>
      </w:r>
      <w:r>
        <w:rPr>
          <w:rFonts w:ascii="Times New Roman" w:eastAsia="Times New Roman" w:hAnsi="Times New Roman" w:cs="Times New Roman"/>
          <w:b w:val="0"/>
          <w:sz w:val="21"/>
          <w:u w:val="single"/>
        </w:rPr>
        <w:t xml:space="preserve">           </w:t>
      </w:r>
      <w:r>
        <w:rPr>
          <w:sz w:val="21"/>
        </w:rPr>
        <w:t>。</w:t>
      </w:r>
    </w:p>
    <w:p w14:paraId="43500E29">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38400" cy="1695450"/>
            <wp:effectExtent l="0" t="0" r="0" b="0"/>
            <wp:docPr id="100149" name="图片 100149" descr="@@@9633c05a-99c2-4295-9153-22761e9d6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9633c05a-99c2-4295-9153-22761e9d6cc3"/>
                    <pic:cNvPicPr>
                      <a:picLocks noChangeAspect="1"/>
                    </pic:cNvPicPr>
                  </pic:nvPicPr>
                  <pic:blipFill>
                    <a:blip xmlns:r="http://schemas.openxmlformats.org/officeDocument/2006/relationships" r:embed="rId142"/>
                    <a:stretch>
                      <a:fillRect/>
                    </a:stretch>
                  </pic:blipFill>
                  <pic:spPr>
                    <a:xfrm>
                      <a:off x="0" y="0"/>
                      <a:ext cx="2438400" cy="1695450"/>
                    </a:xfrm>
                    <a:prstGeom prst="rect">
                      <a:avLst/>
                    </a:prstGeom>
                  </pic:spPr>
                </pic:pic>
              </a:graphicData>
            </a:graphic>
          </wp:inline>
        </w:drawing>
      </w:r>
    </w:p>
    <w:p w14:paraId="1110F4EE">
      <w:pPr>
        <w:shd w:val="clear" w:color="auto" w:fill="auto"/>
        <w:spacing w:line="360" w:lineRule="auto"/>
        <w:jc w:val="left"/>
        <w:textAlignment w:val="center"/>
        <w:rPr>
          <w:sz w:val="21"/>
        </w:rPr>
      </w:pPr>
      <w:r>
        <w:rPr>
          <w:sz w:val="21"/>
        </w:rPr>
        <w:t>75．有甲、乙两台汽油机，在相同的时间内，它们所做的有用功之比是5∶4，消耗汽油的质量之比是4∶3，那么它们的效率之比是</w:t>
      </w:r>
      <w:r>
        <w:rPr>
          <w:rFonts w:ascii="Times New Roman" w:eastAsia="Times New Roman" w:hAnsi="Times New Roman" w:cs="Times New Roman"/>
          <w:b w:val="0"/>
          <w:sz w:val="21"/>
          <w:u w:val="single"/>
        </w:rPr>
        <w:t xml:space="preserve">        </w:t>
      </w:r>
      <w:r>
        <w:rPr>
          <w:sz w:val="21"/>
        </w:rPr>
        <w:t>。</w:t>
      </w:r>
    </w:p>
    <w:p w14:paraId="44C2005F">
      <w:pPr>
        <w:shd w:val="clear" w:color="auto" w:fill="auto"/>
        <w:spacing w:line="360" w:lineRule="auto"/>
        <w:jc w:val="left"/>
        <w:textAlignment w:val="center"/>
        <w:rPr>
          <w:sz w:val="21"/>
        </w:rPr>
      </w:pPr>
      <w:r>
        <w:rPr>
          <w:sz w:val="21"/>
        </w:rPr>
        <w:t>76．“低头族”长时间低头看手机，会引起颈部肌肉损伤。人的头部A、颈椎和颈部肌肉B，可当成一个杠杆（支点在颈椎</w:t>
      </w:r>
      <w:r>
        <w:rPr>
          <w:rFonts w:ascii="Times New Roman" w:eastAsia="Times New Roman" w:hAnsi="Times New Roman" w:cs="Times New Roman"/>
          <w:i/>
          <w:sz w:val="21"/>
        </w:rPr>
        <w:t>O</w:t>
      </w:r>
      <w:r>
        <w:rPr>
          <w:sz w:val="21"/>
        </w:rPr>
        <w:t>处），颈部肌肉活动较少距离，头部就能运动较长距离。当头颅为竖直状态时，颈部肌肉的</w:t>
      </w:r>
      <w:r>
        <w:rPr>
          <w:rFonts w:ascii="Times New Roman" w:eastAsia="Times New Roman" w:hAnsi="Times New Roman" w:cs="Times New Roman"/>
          <w:i/>
          <w:sz w:val="21"/>
        </w:rPr>
        <w:t>B</w:t>
      </w:r>
      <w:r>
        <w:rPr>
          <w:sz w:val="21"/>
        </w:rPr>
        <w:t>处提供的拉力为零（如图甲），当头颅低下时，颈部肌肉会主动提供一定的拉力</w:t>
      </w:r>
      <w:r>
        <w:object>
          <v:shape id="_x0000_i1059" type="#_x0000_t75" alt="eqIdf5076289823db419f94e9c0c8f4aafd9" style="width:11.4pt;height:15.35pt" o:ole="" coordsize="21600,21600" o:preferrelative="t" filled="f" stroked="f">
            <v:stroke joinstyle="miter"/>
            <v:imagedata r:id="rId17" o:title="eqIdf5076289823db419f94e9c0c8f4aafd9"/>
            <o:lock v:ext="edit" aspectratio="t"/>
            <w10:anchorlock/>
          </v:shape>
          <o:OLEObject Type="Embed" ProgID="Equation.DSMT4" ShapeID="_x0000_i1059" DrawAspect="Content" ObjectID="_1468075759" r:id="rId143"/>
        </w:object>
      </w:r>
      <w:r>
        <w:rPr>
          <w:sz w:val="21"/>
        </w:rPr>
        <w:t>，使头颈部保持平衡，</w:t>
      </w:r>
      <w:r>
        <w:object>
          <v:shape id="_x0000_i1060" type="#_x0000_t75" alt="eqIdf5076289823db419f94e9c0c8f4aafd9" style="width:11.4pt;height:15.35pt" o:ole="" coordsize="21600,21600" o:preferrelative="t" filled="f" stroked="f">
            <v:stroke joinstyle="miter"/>
            <v:imagedata r:id="rId17" o:title="eqIdf5076289823db419f94e9c0c8f4aafd9"/>
            <o:lock v:ext="edit" aspectratio="t"/>
            <w10:anchorlock/>
          </v:shape>
          <o:OLEObject Type="Embed" ProgID="Equation.DSMT4" ShapeID="_x0000_i1060" DrawAspect="Content" ObjectID="_1468075760" r:id="rId144"/>
        </w:object>
      </w:r>
      <w:r>
        <w:rPr>
          <w:sz w:val="21"/>
        </w:rPr>
        <w:t>方向如图乙所示。</w:t>
      </w:r>
    </w:p>
    <w:p w14:paraId="60D5E7C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14575" cy="1419225"/>
            <wp:effectExtent l="0" t="0" r="9525" b="9525"/>
            <wp:docPr id="100151" name="图片 100151" descr="@@@998de0b6-81ac-499a-8ea0-a36f4c65f9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998de0b6-81ac-499a-8ea0-a36f4c65f94a"/>
                    <pic:cNvPicPr>
                      <a:picLocks noChangeAspect="1"/>
                    </pic:cNvPicPr>
                  </pic:nvPicPr>
                  <pic:blipFill>
                    <a:blip xmlns:r="http://schemas.openxmlformats.org/officeDocument/2006/relationships" r:embed="rId145"/>
                    <a:stretch>
                      <a:fillRect/>
                    </a:stretch>
                  </pic:blipFill>
                  <pic:spPr>
                    <a:xfrm>
                      <a:off x="0" y="0"/>
                      <a:ext cx="2314575" cy="1419225"/>
                    </a:xfrm>
                    <a:prstGeom prst="rect">
                      <a:avLst/>
                    </a:prstGeom>
                  </pic:spPr>
                </pic:pic>
              </a:graphicData>
            </a:graphic>
          </wp:inline>
        </w:drawing>
      </w:r>
    </w:p>
    <w:p w14:paraId="36636498">
      <w:pPr>
        <w:shd w:val="clear" w:color="auto" w:fill="auto"/>
        <w:spacing w:line="360" w:lineRule="auto"/>
        <w:jc w:val="left"/>
        <w:textAlignment w:val="center"/>
        <w:rPr>
          <w:sz w:val="21"/>
        </w:rPr>
      </w:pPr>
      <w:r>
        <w:rPr>
          <w:sz w:val="21"/>
        </w:rPr>
        <w:t>(1)如图乙所示，低头时，人的头部、颈椎和颈部肌肉所组成的杠杆为</w:t>
      </w:r>
      <w:r>
        <w:rPr>
          <w:rFonts w:ascii="Times New Roman" w:eastAsia="Times New Roman" w:hAnsi="Times New Roman" w:cs="Times New Roman"/>
          <w:b w:val="0"/>
          <w:sz w:val="21"/>
          <w:u w:val="single"/>
        </w:rPr>
        <w:t xml:space="preserve">          </w:t>
      </w:r>
      <w:r>
        <w:rPr>
          <w:sz w:val="21"/>
        </w:rPr>
        <w:t>（填“费力”或“省力”）杠杆。</w:t>
      </w:r>
    </w:p>
    <w:p w14:paraId="0EE678D8">
      <w:pPr>
        <w:shd w:val="clear" w:color="auto" w:fill="auto"/>
        <w:spacing w:line="360" w:lineRule="auto"/>
        <w:jc w:val="left"/>
        <w:textAlignment w:val="center"/>
        <w:rPr>
          <w:sz w:val="21"/>
        </w:rPr>
      </w:pPr>
      <w:r>
        <w:rPr>
          <w:sz w:val="21"/>
        </w:rPr>
        <w:t>(2)低头角度越大，颈部肌肉的拉力会</w:t>
      </w:r>
      <w:r>
        <w:rPr>
          <w:rFonts w:ascii="Times New Roman" w:eastAsia="Times New Roman" w:hAnsi="Times New Roman" w:cs="Times New Roman"/>
          <w:b w:val="0"/>
          <w:sz w:val="21"/>
          <w:u w:val="single"/>
        </w:rPr>
        <w:t xml:space="preserve">          </w:t>
      </w:r>
      <w:r>
        <w:rPr>
          <w:sz w:val="21"/>
        </w:rPr>
        <w:t>（填“越大”“越小”或“不变”）。</w:t>
      </w:r>
    </w:p>
    <w:p w14:paraId="3FC747D4">
      <w:pPr>
        <w:shd w:val="clear" w:color="auto" w:fill="auto"/>
        <w:spacing w:line="360" w:lineRule="auto"/>
        <w:jc w:val="left"/>
        <w:textAlignment w:val="center"/>
        <w:rPr>
          <w:sz w:val="21"/>
        </w:rPr>
      </w:pPr>
      <w:r>
        <w:rPr>
          <w:sz w:val="21"/>
        </w:rPr>
        <w:t>(3)请你就预防和延缓颈肌损伤提出一条合理化的建议：</w:t>
      </w:r>
      <w:r>
        <w:rPr>
          <w:rFonts w:ascii="Times New Roman" w:eastAsia="Times New Roman" w:hAnsi="Times New Roman" w:cs="Times New Roman"/>
          <w:b w:val="0"/>
          <w:sz w:val="21"/>
          <w:u w:val="single"/>
        </w:rPr>
        <w:t xml:space="preserve">          </w:t>
      </w:r>
      <w:r>
        <w:rPr>
          <w:sz w:val="21"/>
        </w:rPr>
        <w:t>。</w:t>
      </w:r>
    </w:p>
    <w:p w14:paraId="1F951DBB">
      <w:pPr>
        <w:shd w:val="clear" w:color="auto" w:fill="auto"/>
        <w:spacing w:line="360" w:lineRule="auto"/>
        <w:jc w:val="left"/>
        <w:textAlignment w:val="center"/>
        <w:rPr>
          <w:sz w:val="21"/>
        </w:rPr>
      </w:pPr>
      <w:r>
        <w:rPr>
          <w:sz w:val="21"/>
        </w:rPr>
        <w:t>77．如图所示，为方便残疾人上下台阶，一些公共场所设计了专用通道（斜面）。若将重</w:t>
      </w:r>
      <w:r>
        <w:object>
          <v:shape id="_x0000_i1061" type="#_x0000_t75" alt="eqId06f3840522c873254a72f636060f2a7b" style="width:27.25pt;height:12.6pt" o:ole="" coordsize="21600,21600" o:preferrelative="t" filled="f" stroked="f">
            <v:stroke joinstyle="miter"/>
            <v:imagedata r:id="rId146" o:title="eqId06f3840522c873254a72f636060f2a7b"/>
            <o:lock v:ext="edit" aspectratio="t"/>
            <w10:anchorlock/>
          </v:shape>
          <o:OLEObject Type="Embed" ProgID="Equation.DSMT4" ShapeID="_x0000_i1061" DrawAspect="Content" ObjectID="_1468075761" r:id="rId147"/>
        </w:object>
      </w:r>
      <w:r>
        <w:rPr>
          <w:sz w:val="21"/>
        </w:rPr>
        <w:t>的小车沿</w:t>
      </w:r>
      <w:r>
        <w:object>
          <v:shape id="_x0000_i1062" type="#_x0000_t75" alt="eqId39ea92883fe24b097c9a881ef8c92eb1" style="width:16.7pt;height:12.5pt" o:ole="" coordsize="21600,21600" o:preferrelative="t" filled="f" stroked="f">
            <v:stroke joinstyle="miter"/>
            <v:imagedata r:id="rId148" o:title="eqId39ea92883fe24b097c9a881ef8c92eb1"/>
            <o:lock v:ext="edit" aspectratio="t"/>
            <w10:anchorlock/>
          </v:shape>
          <o:OLEObject Type="Embed" ProgID="Equation.DSMT4" ShapeID="_x0000_i1062" DrawAspect="Content" ObjectID="_1468075762" r:id="rId149"/>
        </w:object>
      </w:r>
      <w:r>
        <w:rPr>
          <w:sz w:val="21"/>
        </w:rPr>
        <w:t>长的斜面推上</w:t>
      </w:r>
      <w:r>
        <w:object>
          <v:shape id="_x0000_i1063" type="#_x0000_t75" alt="eqId01f8039a874d818f0067ad4dc93bdd33" style="width:23.75pt;height:12.45pt" o:ole="" coordsize="21600,21600" o:preferrelative="t" filled="f" stroked="f">
            <v:stroke joinstyle="miter"/>
            <v:imagedata r:id="rId150" o:title="eqId01f8039a874d818f0067ad4dc93bdd33"/>
            <o:lock v:ext="edit" aspectratio="t"/>
            <w10:anchorlock/>
          </v:shape>
          <o:OLEObject Type="Embed" ProgID="Equation.DSMT4" ShapeID="_x0000_i1063" DrawAspect="Content" ObjectID="_1468075763" r:id="rId151"/>
        </w:object>
      </w:r>
      <w:r>
        <w:rPr>
          <w:sz w:val="21"/>
        </w:rPr>
        <w:t>高的平台，沿斜面所用的推力为</w:t>
      </w:r>
      <w:r>
        <w:object>
          <v:shape id="_x0000_i1064" type="#_x0000_t75" alt="eqIde9259b68900d7b406345ad2913d09d2e" style="width:26.35pt;height:12.5pt" o:ole="" coordsize="21600,21600" o:preferrelative="t" filled="f" stroked="f">
            <v:stroke joinstyle="miter"/>
            <v:imagedata r:id="rId152" o:title="eqIde9259b68900d7b406345ad2913d09d2e"/>
            <o:lock v:ext="edit" aspectratio="t"/>
            <w10:anchorlock/>
          </v:shape>
          <o:OLEObject Type="Embed" ProgID="Equation.DSMT4" ShapeID="_x0000_i1064" DrawAspect="Content" ObjectID="_1468075764" r:id="rId153"/>
        </w:object>
      </w:r>
      <w:r>
        <w:rPr>
          <w:sz w:val="21"/>
        </w:rPr>
        <w:t>，在此过程中有用功为</w:t>
      </w:r>
      <w:r>
        <w:rPr>
          <w:rFonts w:ascii="Times New Roman" w:eastAsia="Times New Roman" w:hAnsi="Times New Roman" w:cs="Times New Roman"/>
          <w:b w:val="0"/>
          <w:sz w:val="21"/>
          <w:u w:val="single"/>
        </w:rPr>
        <w:t xml:space="preserve">      </w:t>
      </w:r>
      <w:r>
        <w:object>
          <v:shape id="_x0000_i1065" type="#_x0000_t75" alt="eqIda1014476ec8ee6f9275aa9802066dc37" style="width:7pt;height:10.85pt" o:ole="" coordsize="21600,21600" o:preferrelative="t" filled="f" stroked="f">
            <v:stroke joinstyle="miter"/>
            <v:imagedata r:id="rId60" o:title="eqIda1014476ec8ee6f9275aa9802066dc37"/>
            <o:lock v:ext="edit" aspectratio="t"/>
            <w10:anchorlock/>
          </v:shape>
          <o:OLEObject Type="Embed" ProgID="Equation.DSMT4" ShapeID="_x0000_i1065" DrawAspect="Content" ObjectID="_1468075765" r:id="rId154"/>
        </w:object>
      </w:r>
      <w:r>
        <w:rPr>
          <w:sz w:val="21"/>
        </w:rPr>
        <w:t>，斜面的机械效率为</w:t>
      </w:r>
      <w:r>
        <w:rPr>
          <w:rFonts w:ascii="Times New Roman" w:eastAsia="Times New Roman" w:hAnsi="Times New Roman" w:cs="Times New Roman"/>
          <w:b w:val="0"/>
          <w:sz w:val="21"/>
          <w:u w:val="single"/>
        </w:rPr>
        <w:t xml:space="preserve">      </w:t>
      </w:r>
      <w:r>
        <w:rPr>
          <w:sz w:val="21"/>
        </w:rPr>
        <w:t>。</w:t>
      </w:r>
    </w:p>
    <w:p w14:paraId="450225B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00275" cy="1638300"/>
            <wp:effectExtent l="0" t="0" r="9525" b="0"/>
            <wp:docPr id="100153" name="图片 100153" descr="@@@8a3dfd64-cebb-4fd2-bfaa-32aafef707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8a3dfd64-cebb-4fd2-bfaa-32aafef707de"/>
                    <pic:cNvPicPr>
                      <a:picLocks noChangeAspect="1"/>
                    </pic:cNvPicPr>
                  </pic:nvPicPr>
                  <pic:blipFill>
                    <a:blip xmlns:r="http://schemas.openxmlformats.org/officeDocument/2006/relationships" r:embed="rId155"/>
                    <a:stretch>
                      <a:fillRect/>
                    </a:stretch>
                  </pic:blipFill>
                  <pic:spPr>
                    <a:xfrm>
                      <a:off x="0" y="0"/>
                      <a:ext cx="2200275" cy="1638300"/>
                    </a:xfrm>
                    <a:prstGeom prst="rect">
                      <a:avLst/>
                    </a:prstGeom>
                  </pic:spPr>
                </pic:pic>
              </a:graphicData>
            </a:graphic>
          </wp:inline>
        </w:drawing>
      </w:r>
    </w:p>
    <w:p w14:paraId="7BDED290">
      <w:pPr>
        <w:shd w:val="clear" w:color="auto" w:fill="auto"/>
        <w:spacing w:line="360" w:lineRule="auto"/>
        <w:jc w:val="left"/>
        <w:textAlignment w:val="center"/>
        <w:rPr>
          <w:sz w:val="21"/>
        </w:rPr>
      </w:pPr>
      <w:r>
        <w:rPr>
          <w:sz w:val="21"/>
        </w:rPr>
        <w:t>78．如图所示，在水平拉力</w:t>
      </w:r>
      <w:r>
        <w:rPr>
          <w:rFonts w:ascii="Times New Roman" w:eastAsia="Times New Roman" w:hAnsi="Times New Roman" w:cs="Times New Roman"/>
          <w:i/>
          <w:sz w:val="21"/>
        </w:rPr>
        <w:t>F</w:t>
      </w:r>
      <w:r>
        <w:rPr>
          <w:sz w:val="21"/>
        </w:rPr>
        <w:t>作用下，使重40N的物体A沿水平方向匀速移动5m，物体A受到地面的摩擦力为5N，不计滑轮、绳子的重力及滑轮与绳子之间的摩擦力，拉力</w:t>
      </w:r>
      <w:r>
        <w:rPr>
          <w:i/>
          <w:sz w:val="21"/>
        </w:rPr>
        <w:t>Ｆ</w:t>
      </w:r>
      <w:r>
        <w:rPr>
          <w:sz w:val="21"/>
        </w:rPr>
        <w:t>的大小为</w:t>
      </w:r>
      <w:r>
        <w:rPr>
          <w:rFonts w:ascii="Times New Roman" w:eastAsia="Times New Roman" w:hAnsi="Times New Roman" w:cs="Times New Roman"/>
          <w:b w:val="0"/>
          <w:sz w:val="21"/>
          <w:u w:val="single"/>
        </w:rPr>
        <w:t xml:space="preserve">           </w:t>
      </w:r>
      <w:r>
        <w:rPr>
          <w:sz w:val="21"/>
        </w:rPr>
        <w:t>N，拉力</w:t>
      </w:r>
      <w:r>
        <w:rPr>
          <w:rFonts w:ascii="Times New Roman" w:eastAsia="Times New Roman" w:hAnsi="Times New Roman" w:cs="Times New Roman"/>
          <w:i/>
          <w:sz w:val="21"/>
        </w:rPr>
        <w:t>F</w:t>
      </w:r>
      <w:r>
        <w:rPr>
          <w:sz w:val="21"/>
        </w:rPr>
        <w:t>做的功为</w:t>
      </w:r>
      <w:r>
        <w:rPr>
          <w:rFonts w:ascii="Times New Roman" w:eastAsia="Times New Roman" w:hAnsi="Times New Roman" w:cs="Times New Roman"/>
          <w:b w:val="0"/>
          <w:sz w:val="21"/>
          <w:u w:val="single"/>
        </w:rPr>
        <w:t xml:space="preserve">           </w:t>
      </w:r>
      <w:r>
        <w:rPr>
          <w:sz w:val="21"/>
        </w:rPr>
        <w:t>J。</w:t>
      </w:r>
    </w:p>
    <w:p w14:paraId="5D80B11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52575" cy="504825"/>
            <wp:effectExtent l="0" t="0" r="9525" b="9525"/>
            <wp:docPr id="100155" name="图片 100155" descr="@@@66abb73ccb7c475989f10380c2d4ea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66abb73ccb7c475989f10380c2d4eaec"/>
                    <pic:cNvPicPr>
                      <a:picLocks noChangeAspect="1"/>
                    </pic:cNvPicPr>
                  </pic:nvPicPr>
                  <pic:blipFill>
                    <a:blip xmlns:r="http://schemas.openxmlformats.org/officeDocument/2006/relationships" r:embed="rId156"/>
                    <a:stretch>
                      <a:fillRect/>
                    </a:stretch>
                  </pic:blipFill>
                  <pic:spPr>
                    <a:xfrm>
                      <a:off x="0" y="0"/>
                      <a:ext cx="1552575" cy="504825"/>
                    </a:xfrm>
                    <a:prstGeom prst="rect">
                      <a:avLst/>
                    </a:prstGeom>
                  </pic:spPr>
                </pic:pic>
              </a:graphicData>
            </a:graphic>
          </wp:inline>
        </w:drawing>
      </w:r>
    </w:p>
    <w:p w14:paraId="007D5C31">
      <w:pPr>
        <w:shd w:val="clear" w:color="auto" w:fill="auto"/>
        <w:spacing w:line="360" w:lineRule="auto"/>
        <w:jc w:val="left"/>
        <w:textAlignment w:val="center"/>
        <w:rPr>
          <w:sz w:val="21"/>
        </w:rPr>
      </w:pPr>
      <w:r>
        <w:rPr>
          <w:sz w:val="21"/>
        </w:rPr>
        <w:t>79．使用如图的双滑轮可以有效防止绳子被墙角磨损。图中的两个滑轮都是</w:t>
      </w:r>
      <w:r>
        <w:rPr>
          <w:rFonts w:ascii="Times New Roman" w:eastAsia="Times New Roman" w:hAnsi="Times New Roman" w:cs="Times New Roman"/>
          <w:b w:val="0"/>
          <w:sz w:val="21"/>
          <w:u w:val="single"/>
        </w:rPr>
        <w:t xml:space="preserve">          </w:t>
      </w:r>
      <w:r>
        <w:rPr>
          <w:sz w:val="21"/>
        </w:rPr>
        <w:t>滑轮，其实质是</w:t>
      </w:r>
      <w:r>
        <w:rPr>
          <w:rFonts w:ascii="Times New Roman" w:eastAsia="Times New Roman" w:hAnsi="Times New Roman" w:cs="Times New Roman"/>
          <w:b w:val="0"/>
          <w:sz w:val="21"/>
          <w:u w:val="single"/>
        </w:rPr>
        <w:t xml:space="preserve">          </w:t>
      </w:r>
      <w:r>
        <w:rPr>
          <w:sz w:val="21"/>
        </w:rPr>
        <w:t>。</w:t>
      </w:r>
    </w:p>
    <w:p w14:paraId="4E55E1F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38375" cy="1323975"/>
            <wp:effectExtent l="0" t="0" r="9525" b="9525"/>
            <wp:docPr id="100157" name="图片 100157" descr="@@@f0c7d90a-2e04-4d01-b245-055a7768ac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f0c7d90a-2e04-4d01-b245-055a7768ac5f"/>
                    <pic:cNvPicPr>
                      <a:picLocks noChangeAspect="1"/>
                    </pic:cNvPicPr>
                  </pic:nvPicPr>
                  <pic:blipFill>
                    <a:blip xmlns:r="http://schemas.openxmlformats.org/officeDocument/2006/relationships" r:embed="rId157"/>
                    <a:stretch>
                      <a:fillRect/>
                    </a:stretch>
                  </pic:blipFill>
                  <pic:spPr>
                    <a:xfrm>
                      <a:off x="0" y="0"/>
                      <a:ext cx="2238375" cy="1323975"/>
                    </a:xfrm>
                    <a:prstGeom prst="rect">
                      <a:avLst/>
                    </a:prstGeom>
                  </pic:spPr>
                </pic:pic>
              </a:graphicData>
            </a:graphic>
          </wp:inline>
        </w:drawing>
      </w:r>
    </w:p>
    <w:p w14:paraId="2E5912F3">
      <w:pPr>
        <w:shd w:val="clear" w:color="auto" w:fill="auto"/>
        <w:spacing w:line="360" w:lineRule="auto"/>
        <w:jc w:val="left"/>
        <w:textAlignment w:val="center"/>
        <w:rPr>
          <w:sz w:val="21"/>
        </w:rPr>
      </w:pPr>
      <w:r>
        <w:rPr>
          <w:sz w:val="21"/>
        </w:rPr>
        <w:t>80．如图所示的是某电梯的工作原理图，</w:t>
      </w:r>
      <w:r>
        <w:rPr>
          <w:rFonts w:ascii="Times New Roman" w:eastAsia="Times New Roman" w:hAnsi="Times New Roman" w:cs="Times New Roman"/>
          <w:i/>
          <w:sz w:val="21"/>
        </w:rPr>
        <w:t>F</w:t>
      </w:r>
      <w:r>
        <w:rPr>
          <w:sz w:val="21"/>
        </w:rPr>
        <w:t>为电动机对绕绳自由端施加的拉力。某次电梯所乘乘客总重为1600N，电动机带动轿厢匀速上升时，拉力</w:t>
      </w:r>
      <w:r>
        <w:rPr>
          <w:rFonts w:ascii="Times New Roman" w:eastAsia="Times New Roman" w:hAnsi="Times New Roman" w:cs="Times New Roman"/>
          <w:i/>
          <w:sz w:val="21"/>
        </w:rPr>
        <w:t>F</w:t>
      </w:r>
      <w:r>
        <w:rPr>
          <w:sz w:val="21"/>
        </w:rPr>
        <w:t>为2500N，此时电梯的机械效率为</w:t>
      </w:r>
      <w:r>
        <w:rPr>
          <w:rFonts w:ascii="Times New Roman" w:eastAsia="Times New Roman" w:hAnsi="Times New Roman" w:cs="Times New Roman"/>
          <w:b w:val="0"/>
          <w:sz w:val="21"/>
          <w:u w:val="single"/>
        </w:rPr>
        <w:t xml:space="preserve">      </w:t>
      </w:r>
      <w:r>
        <w:rPr>
          <w:sz w:val="21"/>
        </w:rPr>
        <w:t>。</w:t>
      </w:r>
    </w:p>
    <w:p w14:paraId="6FC70DC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847725" cy="1485900"/>
            <wp:effectExtent l="0" t="0" r="9525" b="0"/>
            <wp:docPr id="100159" name="图片 100159" descr="@@@f205ddb5-0269-49a6-9960-0941d0ca4a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f205ddb5-0269-49a6-9960-0941d0ca4af5"/>
                    <pic:cNvPicPr>
                      <a:picLocks noChangeAspect="1"/>
                    </pic:cNvPicPr>
                  </pic:nvPicPr>
                  <pic:blipFill>
                    <a:blip xmlns:r="http://schemas.openxmlformats.org/officeDocument/2006/relationships" r:embed="rId158"/>
                    <a:stretch>
                      <a:fillRect/>
                    </a:stretch>
                  </pic:blipFill>
                  <pic:spPr>
                    <a:xfrm>
                      <a:off x="0" y="0"/>
                      <a:ext cx="847725" cy="1485900"/>
                    </a:xfrm>
                    <a:prstGeom prst="rect">
                      <a:avLst/>
                    </a:prstGeom>
                  </pic:spPr>
                </pic:pic>
              </a:graphicData>
            </a:graphic>
          </wp:inline>
        </w:drawing>
      </w:r>
    </w:p>
    <w:p w14:paraId="4D5C5DEE">
      <w:pPr>
        <w:shd w:val="clear" w:color="auto" w:fill="auto"/>
        <w:spacing w:line="360" w:lineRule="auto"/>
        <w:jc w:val="left"/>
        <w:textAlignment w:val="center"/>
        <w:rPr>
          <w:sz w:val="21"/>
        </w:rPr>
      </w:pPr>
      <w:r>
        <w:rPr>
          <w:sz w:val="21"/>
        </w:rPr>
        <w:t>81．图（a）是我国月球探测车使用机械臂采集月壤样本时的情景，可将机械臂简化为图（b）中绕</w:t>
      </w:r>
      <w:r>
        <w:object>
          <v:shape id="_x0000_i1066" type="#_x0000_t75" alt="eqId1dde8112e8eb968fd042418dd632759e" style="width:10.55pt;height:12.8pt" o:ole="" coordsize="21600,21600" o:preferrelative="t" filled="f" stroked="f">
            <v:stroke joinstyle="miter"/>
            <v:imagedata r:id="rId159" o:title="eqId1dde8112e8eb968fd042418dd632759e"/>
            <o:lock v:ext="edit" aspectratio="t"/>
            <w10:anchorlock/>
          </v:shape>
          <o:OLEObject Type="Embed" ProgID="Equation.DSMT4" ShapeID="_x0000_i1066" DrawAspect="Content" ObjectID="_1468075766" r:id="rId160"/>
        </w:object>
      </w:r>
      <w:r>
        <w:rPr>
          <w:sz w:val="21"/>
        </w:rPr>
        <w:t>点转动的杠杆，不计机械臂自重，</w:t>
      </w:r>
      <w:r>
        <w:object>
          <v:shape id="_x0000_i1067" type="#_x0000_t75" alt="eqId4239514995f0cdc540f9c6a6a4a6cf2c" style="width:45.7pt;height:12.3pt" o:ole="" coordsize="21600,21600" o:preferrelative="t" filled="f" stroked="f">
            <v:stroke joinstyle="miter"/>
            <v:imagedata r:id="rId161" o:title="eqId4239514995f0cdc540f9c6a6a4a6cf2c"/>
            <o:lock v:ext="edit" aspectratio="t"/>
            <w10:anchorlock/>
          </v:shape>
          <o:OLEObject Type="Embed" ProgID="Equation.DSMT4" ShapeID="_x0000_i1067" DrawAspect="Content" ObjectID="_1468075767" r:id="rId162"/>
        </w:object>
      </w:r>
      <w:r>
        <w:rPr>
          <w:sz w:val="21"/>
        </w:rPr>
        <w:t>，当采集约为</w:t>
      </w:r>
      <w:r>
        <w:object>
          <v:shape id="_x0000_i1068" type="#_x0000_t75" alt="eqId876dac7c6a8b1a78cbb0763dfbb4377f" style="width:24.6pt;height:11.8pt" o:ole="" coordsize="21600,21600" o:preferrelative="t" filled="f" stroked="f">
            <v:stroke joinstyle="miter"/>
            <v:imagedata r:id="rId163" o:title="eqId876dac7c6a8b1a78cbb0763dfbb4377f"/>
            <o:lock v:ext="edit" aspectratio="t"/>
            <w10:anchorlock/>
          </v:shape>
          <o:OLEObject Type="Embed" ProgID="Equation.DSMT4" ShapeID="_x0000_i1068" DrawAspect="Content" ObjectID="_1468075768" r:id="rId164"/>
        </w:object>
      </w:r>
      <w:r>
        <w:rPr>
          <w:sz w:val="21"/>
        </w:rPr>
        <w:t>的月壤时，在</w:t>
      </w:r>
      <w:r>
        <w:rPr>
          <w:rFonts w:ascii="Times New Roman" w:eastAsia="Times New Roman" w:hAnsi="Times New Roman" w:cs="Times New Roman"/>
          <w:i/>
          <w:sz w:val="21"/>
        </w:rPr>
        <w:t>A</w:t>
      </w:r>
      <w:r>
        <w:rPr>
          <w:sz w:val="21"/>
        </w:rPr>
        <w:t>点施加的拉力至少为</w:t>
      </w:r>
      <w:r>
        <w:rPr>
          <w:rFonts w:ascii="Times New Roman" w:eastAsia="Times New Roman" w:hAnsi="Times New Roman" w:cs="Times New Roman"/>
          <w:b w:val="0"/>
          <w:sz w:val="21"/>
          <w:u w:val="single"/>
        </w:rPr>
        <w:t xml:space="preserve">        </w:t>
      </w:r>
      <w:r>
        <w:object>
          <v:shape id="_x0000_i1069" type="#_x0000_t75" alt="eqIdcad135b14c9dcd83eab6618d7694c7b0" style="width:11.4pt;height:12.1pt" o:ole="" coordsize="21600,21600" o:preferrelative="t" filled="f" stroked="f">
            <v:stroke joinstyle="miter"/>
            <v:imagedata r:id="rId165" o:title="eqIdcad135b14c9dcd83eab6618d7694c7b0"/>
            <o:lock v:ext="edit" aspectratio="t"/>
            <w10:anchorlock/>
          </v:shape>
          <o:OLEObject Type="Embed" ProgID="Equation.DSMT4" ShapeID="_x0000_i1069" DrawAspect="Content" ObjectID="_1468075769" r:id="rId166"/>
        </w:object>
      </w:r>
      <w:r>
        <w:rPr>
          <w:sz w:val="21"/>
        </w:rPr>
        <w:t>，应沿图中的</w:t>
      </w:r>
      <w:r>
        <w:rPr>
          <w:rFonts w:ascii="Times New Roman" w:eastAsia="Times New Roman" w:hAnsi="Times New Roman" w:cs="Times New Roman"/>
          <w:b w:val="0"/>
          <w:sz w:val="21"/>
          <w:u w:val="single"/>
        </w:rPr>
        <w:t xml:space="preserve">        </w:t>
      </w:r>
      <w:r>
        <w:rPr>
          <w:sz w:val="21"/>
        </w:rPr>
        <w:t>方向施力。（填“</w:t>
      </w:r>
      <w:r>
        <w:object>
          <v:shape id="_x0000_i1070" type="#_x0000_t75" alt="eqIdf5076289823db419f94e9c0c8f4aafd9" style="width:11.4pt;height:15.35pt" o:ole="" coordsize="21600,21600" o:preferrelative="t" filled="f" stroked="f">
            <v:stroke joinstyle="miter"/>
            <v:imagedata r:id="rId17" o:title="eqIdf5076289823db419f94e9c0c8f4aafd9"/>
            <o:lock v:ext="edit" aspectratio="t"/>
            <w10:anchorlock/>
          </v:shape>
          <o:OLEObject Type="Embed" ProgID="Equation.DSMT4" ShapeID="_x0000_i1070" DrawAspect="Content" ObjectID="_1468075770" r:id="rId167"/>
        </w:object>
      </w:r>
      <w:r>
        <w:rPr>
          <w:sz w:val="21"/>
        </w:rPr>
        <w:t>”“</w:t>
      </w:r>
      <w:r>
        <w:object>
          <v:shape id="_x0000_i1071" type="#_x0000_t75" alt="eqIda3fb78c5f885034612c0e030b920143d" style="width:12.3pt;height:16.5pt" o:ole="" coordsize="21600,21600" o:preferrelative="t" filled="f" stroked="f">
            <v:stroke joinstyle="miter"/>
            <v:imagedata r:id="rId130" o:title="eqIda3fb78c5f885034612c0e030b920143d"/>
            <o:lock v:ext="edit" aspectratio="t"/>
            <w10:anchorlock/>
          </v:shape>
          <o:OLEObject Type="Embed" ProgID="Equation.DSMT4" ShapeID="_x0000_i1071" DrawAspect="Content" ObjectID="_1468075771" r:id="rId168"/>
        </w:object>
      </w:r>
      <w:r>
        <w:rPr>
          <w:sz w:val="21"/>
        </w:rPr>
        <w:t>”“</w:t>
      </w:r>
      <w:r>
        <w:object>
          <v:shape id="_x0000_i1072" type="#_x0000_t75" alt="eqIdd1282962a17a48a18edf733204054d67" style="width:12.3pt;height:15.85pt" o:ole="" coordsize="21600,21600" o:preferrelative="t" filled="f" stroked="f">
            <v:stroke joinstyle="miter"/>
            <v:imagedata r:id="rId169" o:title="eqIdd1282962a17a48a18edf733204054d67"/>
            <o:lock v:ext="edit" aspectratio="t"/>
            <w10:anchorlock/>
          </v:shape>
          <o:OLEObject Type="Embed" ProgID="Equation.DSMT4" ShapeID="_x0000_i1072" DrawAspect="Content" ObjectID="_1468075772" r:id="rId170"/>
        </w:object>
      </w:r>
      <w:r>
        <w:rPr>
          <w:sz w:val="21"/>
        </w:rPr>
        <w:t>”或“</w:t>
      </w:r>
      <w:r>
        <w:object>
          <v:shape id="_x0000_i1073" type="#_x0000_t75" alt="eqId287adcb739a4890d108dd974358345fa" style="width:12.3pt;height:15.8pt" o:ole="" coordsize="21600,21600" o:preferrelative="t" filled="f" stroked="f">
            <v:stroke joinstyle="miter"/>
            <v:imagedata r:id="rId171" o:title="eqId287adcb739a4890d108dd974358345fa"/>
            <o:lock v:ext="edit" aspectratio="t"/>
            <w10:anchorlock/>
          </v:shape>
          <o:OLEObject Type="Embed" ProgID="Equation.DSMT4" ShapeID="_x0000_i1073" DrawAspect="Content" ObjectID="_1468075773" r:id="rId172"/>
        </w:object>
      </w:r>
      <w:r>
        <w:rPr>
          <w:sz w:val="21"/>
        </w:rPr>
        <w:t>”），机械臂这样设计的好处是</w:t>
      </w:r>
      <w:r>
        <w:rPr>
          <w:rFonts w:ascii="Times New Roman" w:eastAsia="Times New Roman" w:hAnsi="Times New Roman" w:cs="Times New Roman"/>
          <w:b w:val="0"/>
          <w:sz w:val="21"/>
          <w:u w:val="single"/>
        </w:rPr>
        <w:t xml:space="preserve">                </w:t>
      </w:r>
      <w:r>
        <w:rPr>
          <w:sz w:val="21"/>
        </w:rPr>
        <w:t>（填“省力”“省距离”“既省力又省距离”）</w:t>
      </w:r>
    </w:p>
    <w:p w14:paraId="6374D06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038475" cy="1495425"/>
            <wp:effectExtent l="0" t="0" r="9525" b="9525"/>
            <wp:docPr id="100161" name="图片 100161" descr="@@@51ddb06f-045a-4a57-b714-c7ba54c60d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51ddb06f-045a-4a57-b714-c7ba54c60d63"/>
                    <pic:cNvPicPr>
                      <a:picLocks noChangeAspect="1"/>
                    </pic:cNvPicPr>
                  </pic:nvPicPr>
                  <pic:blipFill>
                    <a:blip xmlns:r="http://schemas.openxmlformats.org/officeDocument/2006/relationships" r:embed="rId173"/>
                    <a:stretch>
                      <a:fillRect/>
                    </a:stretch>
                  </pic:blipFill>
                  <pic:spPr>
                    <a:xfrm>
                      <a:off x="0" y="0"/>
                      <a:ext cx="3038475" cy="1495425"/>
                    </a:xfrm>
                    <a:prstGeom prst="rect">
                      <a:avLst/>
                    </a:prstGeom>
                  </pic:spPr>
                </pic:pic>
              </a:graphicData>
            </a:graphic>
          </wp:inline>
        </w:drawing>
      </w:r>
    </w:p>
    <w:p w14:paraId="18AE3C2E">
      <w:pPr>
        <w:shd w:val="clear" w:color="auto" w:fill="auto"/>
        <w:spacing w:line="360" w:lineRule="auto"/>
        <w:jc w:val="left"/>
        <w:textAlignment w:val="center"/>
        <w:rPr>
          <w:sz w:val="21"/>
        </w:rPr>
      </w:pPr>
      <w:r>
        <w:rPr>
          <w:sz w:val="21"/>
        </w:rPr>
        <w:t>82．如图所示，斜面长</w:t>
      </w:r>
      <w:r>
        <w:rPr>
          <w:rFonts w:ascii="Times New Roman" w:eastAsia="Times New Roman" w:hAnsi="Times New Roman" w:cs="Times New Roman"/>
          <w:i/>
          <w:sz w:val="21"/>
        </w:rPr>
        <w:t>s</w:t>
      </w:r>
      <w:r>
        <w:rPr>
          <w:sz w:val="21"/>
        </w:rPr>
        <w:t>=5m，高</w:t>
      </w:r>
      <w:r>
        <w:rPr>
          <w:rFonts w:ascii="Times New Roman" w:eastAsia="Times New Roman" w:hAnsi="Times New Roman" w:cs="Times New Roman"/>
          <w:i/>
          <w:sz w:val="21"/>
        </w:rPr>
        <w:t>h</w:t>
      </w:r>
      <w:r>
        <w:rPr>
          <w:sz w:val="21"/>
        </w:rPr>
        <w:t>=2m。用沿斜面方向的拉力</w:t>
      </w:r>
      <w:r>
        <w:rPr>
          <w:rFonts w:ascii="Times New Roman" w:eastAsia="Times New Roman" w:hAnsi="Times New Roman" w:cs="Times New Roman"/>
          <w:i/>
          <w:sz w:val="21"/>
        </w:rPr>
        <w:t>F</w:t>
      </w:r>
      <w:r>
        <w:rPr>
          <w:sz w:val="21"/>
        </w:rPr>
        <w:t>，将一个重为180N的物体由斜面底端</w:t>
      </w:r>
      <w:r>
        <w:rPr>
          <w:rFonts w:ascii="Times New Roman" w:eastAsia="Times New Roman" w:hAnsi="Times New Roman" w:cs="Times New Roman"/>
          <w:i/>
          <w:sz w:val="21"/>
        </w:rPr>
        <w:t>A</w:t>
      </w:r>
      <w:r>
        <w:rPr>
          <w:sz w:val="21"/>
        </w:rPr>
        <w:t>匀速拉到顶端</w:t>
      </w:r>
      <w:r>
        <w:rPr>
          <w:rFonts w:ascii="Times New Roman" w:eastAsia="Times New Roman" w:hAnsi="Times New Roman" w:cs="Times New Roman"/>
          <w:i/>
          <w:sz w:val="21"/>
        </w:rPr>
        <w:t>B</w:t>
      </w:r>
      <w:r>
        <w:rPr>
          <w:sz w:val="21"/>
        </w:rPr>
        <w:t>，整个过程中斜面的机械效率为60%，则斜面对物体的摩擦力的大小为</w:t>
      </w:r>
      <w:r>
        <w:rPr>
          <w:rFonts w:ascii="Times New Roman" w:eastAsia="Times New Roman" w:hAnsi="Times New Roman" w:cs="Times New Roman"/>
          <w:b w:val="0"/>
          <w:sz w:val="21"/>
          <w:u w:val="single"/>
        </w:rPr>
        <w:t xml:space="preserve">      </w:t>
      </w:r>
      <w:r>
        <w:rPr>
          <w:sz w:val="21"/>
        </w:rPr>
        <w:t>N。</w:t>
      </w:r>
    </w:p>
    <w:p w14:paraId="4BEBB8A2">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066925" cy="1104900"/>
            <wp:effectExtent l="0" t="0" r="9525" b="0"/>
            <wp:docPr id="100163" name="图片 100163" descr="@@@7c4e55ea-a488-4f04-8d66-f167f14e8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7c4e55ea-a488-4f04-8d66-f167f14e8c33"/>
                    <pic:cNvPicPr>
                      <a:picLocks noChangeAspect="1"/>
                    </pic:cNvPicPr>
                  </pic:nvPicPr>
                  <pic:blipFill>
                    <a:blip xmlns:r="http://schemas.openxmlformats.org/officeDocument/2006/relationships" r:embed="rId174"/>
                    <a:stretch>
                      <a:fillRect/>
                    </a:stretch>
                  </pic:blipFill>
                  <pic:spPr>
                    <a:xfrm>
                      <a:off x="0" y="0"/>
                      <a:ext cx="2066925" cy="1104900"/>
                    </a:xfrm>
                    <a:prstGeom prst="rect">
                      <a:avLst/>
                    </a:prstGeom>
                  </pic:spPr>
                </pic:pic>
              </a:graphicData>
            </a:graphic>
          </wp:inline>
        </w:drawing>
      </w:r>
    </w:p>
    <w:p w14:paraId="3E9D4181">
      <w:pPr>
        <w:shd w:val="clear" w:color="auto" w:fill="auto"/>
        <w:spacing w:line="360" w:lineRule="auto"/>
        <w:jc w:val="left"/>
        <w:textAlignment w:val="center"/>
        <w:rPr>
          <w:sz w:val="21"/>
        </w:rPr>
      </w:pPr>
      <w:r>
        <w:rPr>
          <w:sz w:val="21"/>
        </w:rPr>
        <w:t>83．“骊山晚照”是关中八景之一，如图是骊山上的盘山公路，它实质上是简单机械中的</w:t>
      </w:r>
      <w:r>
        <w:rPr>
          <w:rFonts w:ascii="Times New Roman" w:eastAsia="Times New Roman" w:hAnsi="Times New Roman" w:cs="Times New Roman"/>
          <w:b w:val="0"/>
          <w:sz w:val="21"/>
          <w:u w:val="single"/>
        </w:rPr>
        <w:t xml:space="preserve">      </w:t>
      </w:r>
      <w:r>
        <w:rPr>
          <w:sz w:val="21"/>
        </w:rPr>
        <w:t>（填具体名称）。该盘山公路全长8.4km，海拔落差高度约为1050m。一辆重为</w:t>
      </w:r>
      <w:r>
        <w:object>
          <v:shape id="_x0000_i1074" type="#_x0000_t75" alt="eqId6352ca7e2bd5630067055f5b4392f3d8" style="width:38.7pt;height:13.7pt" o:ole="" coordsize="21600,21600" o:preferrelative="t" filled="f" stroked="f">
            <v:stroke joinstyle="miter"/>
            <v:imagedata r:id="rId175" o:title="eqId6352ca7e2bd5630067055f5b4392f3d8"/>
            <o:lock v:ext="edit" aspectratio="t"/>
            <w10:anchorlock/>
          </v:shape>
          <o:OLEObject Type="Embed" ProgID="Equation.DSMT4" ShapeID="_x0000_i1074" DrawAspect="Content" ObjectID="_1468075774" r:id="rId176"/>
        </w:object>
      </w:r>
      <w:r>
        <w:rPr>
          <w:sz w:val="21"/>
        </w:rPr>
        <w:t>的汽车，从山底匀速开上山顶，汽车在行驶过程中牵引力保持</w:t>
      </w:r>
      <w:r>
        <w:object>
          <v:shape id="_x0000_i1075" type="#_x0000_t75" alt="eqIde3903e24e5f3cc9104fcbc6bbbcd552f" style="width:37.8pt;height:13.9pt" o:ole="" coordsize="21600,21600" o:preferrelative="t" filled="f" stroked="f">
            <v:stroke joinstyle="miter"/>
            <v:imagedata r:id="rId177" o:title="eqIde3903e24e5f3cc9104fcbc6bbbcd552f"/>
            <o:lock v:ext="edit" aspectratio="t"/>
            <w10:anchorlock/>
          </v:shape>
          <o:OLEObject Type="Embed" ProgID="Equation.DSMT4" ShapeID="_x0000_i1075" DrawAspect="Content" ObjectID="_1468075775" r:id="rId178"/>
        </w:object>
      </w:r>
      <w:r>
        <w:rPr>
          <w:sz w:val="21"/>
        </w:rPr>
        <w:t>不变，则汽车牵引力所做的总功为</w:t>
      </w:r>
      <w:r>
        <w:rPr>
          <w:rFonts w:ascii="Times New Roman" w:eastAsia="Times New Roman" w:hAnsi="Times New Roman" w:cs="Times New Roman"/>
          <w:b w:val="0"/>
          <w:sz w:val="21"/>
          <w:u w:val="single"/>
        </w:rPr>
        <w:t xml:space="preserve">      </w:t>
      </w:r>
      <w:r>
        <w:rPr>
          <w:sz w:val="21"/>
        </w:rPr>
        <w:t>J，受到的阻力为</w:t>
      </w:r>
      <w:r>
        <w:rPr>
          <w:rFonts w:ascii="Times New Roman" w:eastAsia="Times New Roman" w:hAnsi="Times New Roman" w:cs="Times New Roman"/>
          <w:b w:val="0"/>
          <w:sz w:val="21"/>
          <w:u w:val="single"/>
        </w:rPr>
        <w:t xml:space="preserve">      </w:t>
      </w:r>
      <w:r>
        <w:rPr>
          <w:sz w:val="21"/>
        </w:rPr>
        <w:t>N。</w:t>
      </w:r>
    </w:p>
    <w:p w14:paraId="27717D1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866900" cy="1238250"/>
            <wp:effectExtent l="0" t="0" r="0" b="0"/>
            <wp:docPr id="100165" name="图片 100165" descr="@@@faa9b0bc-2f62-493c-85b0-b9c1f9ada6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faa9b0bc-2f62-493c-85b0-b9c1f9ada63b"/>
                    <pic:cNvPicPr>
                      <a:picLocks noChangeAspect="1"/>
                    </pic:cNvPicPr>
                  </pic:nvPicPr>
                  <pic:blipFill>
                    <a:blip xmlns:r="http://schemas.openxmlformats.org/officeDocument/2006/relationships" r:embed="rId179"/>
                    <a:stretch>
                      <a:fillRect/>
                    </a:stretch>
                  </pic:blipFill>
                  <pic:spPr>
                    <a:xfrm>
                      <a:off x="0" y="0"/>
                      <a:ext cx="1866900" cy="1238250"/>
                    </a:xfrm>
                    <a:prstGeom prst="rect">
                      <a:avLst/>
                    </a:prstGeom>
                  </pic:spPr>
                </pic:pic>
              </a:graphicData>
            </a:graphic>
          </wp:inline>
        </w:drawing>
      </w:r>
    </w:p>
    <w:p w14:paraId="2BC5F69C">
      <w:pPr>
        <w:shd w:val="clear" w:color="auto" w:fill="auto"/>
        <w:spacing w:line="360" w:lineRule="auto"/>
        <w:jc w:val="left"/>
        <w:textAlignment w:val="center"/>
        <w:rPr>
          <w:sz w:val="21"/>
        </w:rPr>
      </w:pPr>
      <w:r>
        <w:rPr>
          <w:sz w:val="21"/>
        </w:rPr>
        <w:t>84．如图所示，用</w:t>
      </w:r>
      <w:r>
        <w:object>
          <v:shape id="_x0000_i1076" type="#_x0000_t75" alt="eqId1e26afa4a55c9a63828347e60fd8948c" style="width:45.75pt;height:12.6pt" o:ole="" coordsize="21600,21600" o:preferrelative="t" filled="f" stroked="f">
            <v:stroke joinstyle="miter"/>
            <v:imagedata r:id="rId180" o:title="eqId1e26afa4a55c9a63828347e60fd8948c"/>
            <o:lock v:ext="edit" aspectratio="t"/>
            <w10:anchorlock/>
          </v:shape>
          <o:OLEObject Type="Embed" ProgID="Equation.DSMT4" ShapeID="_x0000_i1076" DrawAspect="Content" ObjectID="_1468075776" r:id="rId181"/>
        </w:object>
      </w:r>
      <w:r>
        <w:rPr>
          <w:sz w:val="21"/>
        </w:rPr>
        <w:t>的拉力，把重</w:t>
      </w:r>
      <w:r>
        <w:object>
          <v:shape id="_x0000_i1077" type="#_x0000_t75" alt="eqId6a97c07572e53ff7c53c74770bbce1ed" style="width:45.7pt;height:12.7pt" o:ole="" coordsize="21600,21600" o:preferrelative="t" filled="f" stroked="f">
            <v:stroke joinstyle="miter"/>
            <v:imagedata r:id="rId182" o:title="eqId6a97c07572e53ff7c53c74770bbce1ed"/>
            <o:lock v:ext="edit" aspectratio="t"/>
            <w10:anchorlock/>
          </v:shape>
          <o:OLEObject Type="Embed" ProgID="Equation.DSMT4" ShapeID="_x0000_i1077" DrawAspect="Content" ObjectID="_1468075777" r:id="rId183"/>
        </w:object>
      </w:r>
      <w:r>
        <w:rPr>
          <w:sz w:val="21"/>
        </w:rPr>
        <w:t>的物体在10s内匀速提升2m，不计绳重和摩擦，则该滑轮组的机械效率为</w:t>
      </w:r>
      <w:r>
        <w:rPr>
          <w:rFonts w:ascii="Times New Roman" w:eastAsia="Times New Roman" w:hAnsi="Times New Roman" w:cs="Times New Roman"/>
          <w:b w:val="0"/>
          <w:sz w:val="21"/>
          <w:u w:val="single"/>
        </w:rPr>
        <w:t xml:space="preserve">      </w:t>
      </w:r>
      <w:r>
        <w:rPr>
          <w:sz w:val="21"/>
        </w:rPr>
        <w:t>。</w:t>
      </w:r>
    </w:p>
    <w:p w14:paraId="30463A4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657225" cy="1600200"/>
            <wp:effectExtent l="0" t="0" r="9525" b="0"/>
            <wp:docPr id="100167" name="图片 100167" descr="@@@f20ea945-8fe2-4e5c-aa22-ba02e94e5a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f20ea945-8fe2-4e5c-aa22-ba02e94e5a4e"/>
                    <pic:cNvPicPr>
                      <a:picLocks noChangeAspect="1"/>
                    </pic:cNvPicPr>
                  </pic:nvPicPr>
                  <pic:blipFill>
                    <a:blip xmlns:r="http://schemas.openxmlformats.org/officeDocument/2006/relationships" r:embed="rId184"/>
                    <a:stretch>
                      <a:fillRect/>
                    </a:stretch>
                  </pic:blipFill>
                  <pic:spPr>
                    <a:xfrm>
                      <a:off x="0" y="0"/>
                      <a:ext cx="657225" cy="1600200"/>
                    </a:xfrm>
                    <a:prstGeom prst="rect">
                      <a:avLst/>
                    </a:prstGeom>
                  </pic:spPr>
                </pic:pic>
              </a:graphicData>
            </a:graphic>
          </wp:inline>
        </w:drawing>
      </w:r>
    </w:p>
    <w:p w14:paraId="7527AB5A">
      <w:pPr>
        <w:shd w:val="clear" w:color="auto" w:fill="auto"/>
        <w:spacing w:line="360" w:lineRule="auto"/>
        <w:jc w:val="left"/>
        <w:textAlignment w:val="center"/>
        <w:rPr>
          <w:sz w:val="21"/>
        </w:rPr>
      </w:pPr>
      <w:r>
        <w:rPr>
          <w:sz w:val="21"/>
        </w:rPr>
        <w:t>85．如图所示，如果把正在铲土的铁锹看成是杠杆，利用它可以</w:t>
      </w:r>
      <w:r>
        <w:rPr>
          <w:rFonts w:ascii="Times New Roman" w:eastAsia="Times New Roman" w:hAnsi="Times New Roman" w:cs="Times New Roman"/>
          <w:b w:val="0"/>
          <w:sz w:val="21"/>
          <w:u w:val="single"/>
        </w:rPr>
        <w:t xml:space="preserve">        </w:t>
      </w:r>
      <w:r>
        <w:rPr>
          <w:sz w:val="21"/>
        </w:rPr>
        <w:t>距离（选填“省”或“费”），那么图中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三点中，支点是</w:t>
      </w:r>
      <w:r>
        <w:rPr>
          <w:rFonts w:ascii="Times New Roman" w:eastAsia="Times New Roman" w:hAnsi="Times New Roman" w:cs="Times New Roman"/>
          <w:b w:val="0"/>
          <w:sz w:val="21"/>
          <w:u w:val="single"/>
        </w:rPr>
        <w:t xml:space="preserve">        </w:t>
      </w:r>
      <w:r>
        <w:rPr>
          <w:sz w:val="21"/>
        </w:rPr>
        <w:t>点，动力作用点是</w:t>
      </w:r>
      <w:r>
        <w:rPr>
          <w:rFonts w:ascii="Times New Roman" w:eastAsia="Times New Roman" w:hAnsi="Times New Roman" w:cs="Times New Roman"/>
          <w:b w:val="0"/>
          <w:sz w:val="21"/>
          <w:u w:val="single"/>
        </w:rPr>
        <w:t xml:space="preserve">        </w:t>
      </w:r>
      <w:r>
        <w:rPr>
          <w:sz w:val="21"/>
        </w:rPr>
        <w:t>点，阻力作用点是</w:t>
      </w:r>
      <w:r>
        <w:rPr>
          <w:rFonts w:ascii="Times New Roman" w:eastAsia="Times New Roman" w:hAnsi="Times New Roman" w:cs="Times New Roman"/>
          <w:b w:val="0"/>
          <w:sz w:val="21"/>
          <w:u w:val="single"/>
        </w:rPr>
        <w:t xml:space="preserve">        </w:t>
      </w:r>
      <w:r>
        <w:rPr>
          <w:sz w:val="21"/>
        </w:rPr>
        <w:t>点。</w:t>
      </w:r>
    </w:p>
    <w:p w14:paraId="756725C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14450" cy="1181100"/>
            <wp:effectExtent l="0" t="0" r="0" b="0"/>
            <wp:docPr id="100169" name="图片 100169" descr="@@@c44088f0-6361-44a7-8f49-4f15892f66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c44088f0-6361-44a7-8f49-4f15892f661f"/>
                    <pic:cNvPicPr>
                      <a:picLocks noChangeAspect="1"/>
                    </pic:cNvPicPr>
                  </pic:nvPicPr>
                  <pic:blipFill>
                    <a:blip xmlns:r="http://schemas.openxmlformats.org/officeDocument/2006/relationships" r:embed="rId185"/>
                    <a:stretch>
                      <a:fillRect/>
                    </a:stretch>
                  </pic:blipFill>
                  <pic:spPr>
                    <a:xfrm>
                      <a:off x="0" y="0"/>
                      <a:ext cx="1314450" cy="1181100"/>
                    </a:xfrm>
                    <a:prstGeom prst="rect">
                      <a:avLst/>
                    </a:prstGeom>
                  </pic:spPr>
                </pic:pic>
              </a:graphicData>
            </a:graphic>
          </wp:inline>
        </w:drawing>
      </w:r>
    </w:p>
    <w:p w14:paraId="2A740E58">
      <w:pPr>
        <w:shd w:val="clear" w:color="auto" w:fill="auto"/>
        <w:spacing w:line="360" w:lineRule="auto"/>
        <w:jc w:val="left"/>
        <w:textAlignment w:val="center"/>
        <w:rPr>
          <w:sz w:val="21"/>
        </w:rPr>
      </w:pPr>
      <w:r>
        <w:rPr>
          <w:sz w:val="21"/>
        </w:rPr>
        <w:t>86．如图所示，小龙通过滑轮组在</w:t>
      </w:r>
      <w:r>
        <w:object>
          <v:shape id="_x0000_i1078" type="#_x0000_t75" alt="eqId681abc56bb296ee5a0d370c34c5e4e0c" style="width:16.7pt;height:12.75pt" o:ole="" coordsize="21600,21600" o:preferrelative="t" filled="f" stroked="f">
            <v:stroke joinstyle="miter"/>
            <v:imagedata r:id="rId67" o:title="eqId681abc56bb296ee5a0d370c34c5e4e0c"/>
            <o:lock v:ext="edit" aspectratio="t"/>
            <w10:anchorlock/>
          </v:shape>
          <o:OLEObject Type="Embed" ProgID="Equation.DSMT4" ShapeID="_x0000_i1078" DrawAspect="Content" ObjectID="_1468075778" r:id="rId186"/>
        </w:object>
      </w:r>
      <w:r>
        <w:rPr>
          <w:sz w:val="21"/>
        </w:rPr>
        <w:t>内将重</w:t>
      </w:r>
      <w:r>
        <w:object>
          <v:shape id="_x0000_i1079" type="#_x0000_t75" alt="eqId88de02778bc0dc837883cf4420f8eda3" style="width:29pt;height:13.7pt" o:ole="" coordsize="21600,21600" o:preferrelative="t" filled="f" stroked="f">
            <v:stroke joinstyle="miter"/>
            <v:imagedata r:id="rId187" o:title="eqId88de02778bc0dc837883cf4420f8eda3"/>
            <o:lock v:ext="edit" aspectratio="t"/>
            <w10:anchorlock/>
          </v:shape>
          <o:OLEObject Type="Embed" ProgID="Equation.DSMT4" ShapeID="_x0000_i1079" DrawAspect="Content" ObjectID="_1468075779" r:id="rId188"/>
        </w:object>
      </w:r>
      <w:r>
        <w:rPr>
          <w:sz w:val="21"/>
        </w:rPr>
        <w:t>的箱子匀速提升了</w:t>
      </w:r>
      <w:r>
        <w:object>
          <v:shape id="_x0000_i1080" type="#_x0000_t75" alt="eqIdc97599b586b7decae67a55cd008b9091" style="width:19.35pt;height:13.9pt" o:ole="" coordsize="21600,21600" o:preferrelative="t" filled="f" stroked="f">
            <v:stroke joinstyle="miter"/>
            <v:imagedata r:id="rId189" o:title="eqIdc97599b586b7decae67a55cd008b9091"/>
            <o:lock v:ext="edit" aspectratio="t"/>
            <w10:anchorlock/>
          </v:shape>
          <o:OLEObject Type="Embed" ProgID="Equation.DSMT4" ShapeID="_x0000_i1080" DrawAspect="Content" ObjectID="_1468075780" r:id="rId190"/>
        </w:object>
      </w:r>
      <w:r>
        <w:rPr>
          <w:sz w:val="21"/>
        </w:rPr>
        <w:t>，不计绳重及摩擦，此时滑轮组的机械效率为</w:t>
      </w:r>
      <w:r>
        <w:object>
          <v:shape id="_x0000_i1081" type="#_x0000_t75" alt="eqId06b140062c06ce287ca862555287e3d1" style="width:22.85pt;height:12.4pt" o:ole="" coordsize="21600,21600" o:preferrelative="t" filled="f" stroked="f">
            <v:stroke joinstyle="miter"/>
            <v:imagedata r:id="rId191" o:title="eqId06b140062c06ce287ca862555287e3d1"/>
            <o:lock v:ext="edit" aspectratio="t"/>
            <w10:anchorlock/>
          </v:shape>
          <o:OLEObject Type="Embed" ProgID="Equation.DSMT4" ShapeID="_x0000_i1081" DrawAspect="Content" ObjectID="_1468075781" r:id="rId192"/>
        </w:object>
      </w:r>
      <w:r>
        <w:rPr>
          <w:sz w:val="21"/>
        </w:rPr>
        <w:t>，小明对绳子的拉力为</w:t>
      </w:r>
      <w:r>
        <w:rPr>
          <w:rFonts w:ascii="Times New Roman" w:eastAsia="Times New Roman" w:hAnsi="Times New Roman" w:cs="Times New Roman"/>
          <w:b w:val="0"/>
          <w:sz w:val="21"/>
          <w:u w:val="single"/>
        </w:rPr>
        <w:t xml:space="preserve">        </w:t>
      </w:r>
      <w:r>
        <w:object>
          <v:shape id="_x0000_i1082" type="#_x0000_t75" alt="eqIdcad135b14c9dcd83eab6618d7694c7b0" style="width:11.4pt;height:12.1pt" o:ole="" coordsize="21600,21600" o:preferrelative="t" filled="f" stroked="f">
            <v:stroke joinstyle="miter"/>
            <v:imagedata r:id="rId165" o:title="eqIdcad135b14c9dcd83eab6618d7694c7b0"/>
            <o:lock v:ext="edit" aspectratio="t"/>
            <w10:anchorlock/>
          </v:shape>
          <o:OLEObject Type="Embed" ProgID="Equation.DSMT4" ShapeID="_x0000_i1082" DrawAspect="Content" ObjectID="_1468075782" r:id="rId193"/>
        </w:object>
      </w:r>
      <w:r>
        <w:rPr>
          <w:sz w:val="21"/>
        </w:rPr>
        <w:t>，若小龙的体重为</w:t>
      </w:r>
      <w:r>
        <w:object>
          <v:shape id="_x0000_i1083" type="#_x0000_t75" alt="eqId348025f6400dbf00af63224b38a195e5" style="width:29pt;height:14.05pt" o:ole="" coordsize="21600,21600" o:preferrelative="t" filled="f" stroked="f">
            <v:stroke joinstyle="miter"/>
            <v:imagedata r:id="rId194" o:title="eqId348025f6400dbf00af63224b38a195e5"/>
            <o:lock v:ext="edit" aspectratio="t"/>
            <w10:anchorlock/>
          </v:shape>
          <o:OLEObject Type="Embed" ProgID="Equation.DSMT4" ShapeID="_x0000_i1083" DrawAspect="Content" ObjectID="_1468075783" r:id="rId195"/>
        </w:object>
      </w:r>
      <w:r>
        <w:rPr>
          <w:sz w:val="21"/>
        </w:rPr>
        <w:t>，绳子能够承受的最大拉力为</w:t>
      </w:r>
      <w:r>
        <w:object>
          <v:shape id="_x0000_i1084" type="#_x0000_t75" alt="eqIdedbf4ad23b50d1da877f7c8f8ba38078" style="width:29.9pt;height:13.85pt" o:ole="" coordsize="21600,21600" o:preferrelative="t" filled="f" stroked="f">
            <v:stroke joinstyle="miter"/>
            <v:imagedata r:id="rId196" o:title="eqIdedbf4ad23b50d1da877f7c8f8ba38078"/>
            <o:lock v:ext="edit" aspectratio="t"/>
            <w10:anchorlock/>
          </v:shape>
          <o:OLEObject Type="Embed" ProgID="Equation.DSMT4" ShapeID="_x0000_i1084" DrawAspect="Content" ObjectID="_1468075784" r:id="rId197"/>
        </w:object>
      </w:r>
      <w:r>
        <w:rPr>
          <w:sz w:val="21"/>
        </w:rPr>
        <w:t>，该滑轮组的最大机械效率为</w:t>
      </w:r>
      <w:r>
        <w:rPr>
          <w:rFonts w:ascii="Times New Roman" w:eastAsia="Times New Roman" w:hAnsi="Times New Roman" w:cs="Times New Roman"/>
          <w:b w:val="0"/>
          <w:sz w:val="21"/>
          <w:u w:val="single"/>
        </w:rPr>
        <w:t xml:space="preserve">        </w:t>
      </w:r>
      <w:r>
        <w:rPr>
          <w:sz w:val="21"/>
        </w:rPr>
        <w:t>。</w:t>
      </w:r>
    </w:p>
    <w:p w14:paraId="098688C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95425" cy="1971675"/>
            <wp:effectExtent l="0" t="0" r="9525" b="9525"/>
            <wp:docPr id="100171" name="图片 100171" descr="@@@7e032c80-f3b1-4001-8dfb-8fe954d6a3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7e032c80-f3b1-4001-8dfb-8fe954d6a31d"/>
                    <pic:cNvPicPr>
                      <a:picLocks noChangeAspect="1"/>
                    </pic:cNvPicPr>
                  </pic:nvPicPr>
                  <pic:blipFill>
                    <a:blip xmlns:r="http://schemas.openxmlformats.org/officeDocument/2006/relationships" r:embed="rId198"/>
                    <a:stretch>
                      <a:fillRect/>
                    </a:stretch>
                  </pic:blipFill>
                  <pic:spPr>
                    <a:xfrm>
                      <a:off x="0" y="0"/>
                      <a:ext cx="1495425" cy="1971675"/>
                    </a:xfrm>
                    <a:prstGeom prst="rect">
                      <a:avLst/>
                    </a:prstGeom>
                  </pic:spPr>
                </pic:pic>
              </a:graphicData>
            </a:graphic>
          </wp:inline>
        </w:drawing>
      </w:r>
    </w:p>
    <w:p w14:paraId="22F2C894">
      <w:pPr>
        <w:shd w:val="clear" w:color="auto" w:fill="auto"/>
        <w:spacing w:line="360" w:lineRule="auto"/>
        <w:jc w:val="left"/>
        <w:textAlignment w:val="center"/>
        <w:rPr>
          <w:sz w:val="21"/>
        </w:rPr>
      </w:pPr>
      <w:r>
        <w:rPr>
          <w:sz w:val="21"/>
        </w:rPr>
        <w:t>87．为方便残疾人上下台阶，很多公共场所设计了如图所示的专用通道。若将总重为600N的残疾人和轮椅沿8m长的斜面推至2m高的入口处，沿斜面所用的推力为200N，则在此过程中推力做的功为</w:t>
      </w:r>
      <w:r>
        <w:rPr>
          <w:rFonts w:ascii="Times New Roman" w:eastAsia="Times New Roman" w:hAnsi="Times New Roman" w:cs="Times New Roman"/>
          <w:b w:val="0"/>
          <w:sz w:val="21"/>
          <w:u w:val="single"/>
        </w:rPr>
        <w:t xml:space="preserve">           </w:t>
      </w:r>
      <w:r>
        <w:rPr>
          <w:sz w:val="21"/>
        </w:rPr>
        <w:t>J，楼梯斜面的支持力对轮椅做的功为</w:t>
      </w:r>
      <w:r>
        <w:rPr>
          <w:rFonts w:ascii="Times New Roman" w:eastAsia="Times New Roman" w:hAnsi="Times New Roman" w:cs="Times New Roman"/>
          <w:b w:val="0"/>
          <w:sz w:val="21"/>
          <w:u w:val="single"/>
        </w:rPr>
        <w:t xml:space="preserve">           </w:t>
      </w:r>
      <w:r>
        <w:rPr>
          <w:sz w:val="21"/>
        </w:rPr>
        <w:t>J，在此过程中所受斜面摩擦力大小为</w:t>
      </w:r>
      <w:r>
        <w:rPr>
          <w:rFonts w:ascii="Times New Roman" w:eastAsia="Times New Roman" w:hAnsi="Times New Roman" w:cs="Times New Roman"/>
          <w:b w:val="0"/>
          <w:sz w:val="21"/>
          <w:u w:val="single"/>
        </w:rPr>
        <w:t xml:space="preserve">           </w:t>
      </w:r>
      <w:r>
        <w:rPr>
          <w:sz w:val="21"/>
        </w:rPr>
        <w:t>N。</w:t>
      </w:r>
    </w:p>
    <w:p w14:paraId="2FE9A514">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71625" cy="790575"/>
            <wp:effectExtent l="0" t="0" r="9525" b="9525"/>
            <wp:docPr id="100173" name="图片 100173" descr="@@@895a929e-4ea8-4903-b3b4-9f5f76fe94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895a929e-4ea8-4903-b3b4-9f5f76fe94ff"/>
                    <pic:cNvPicPr>
                      <a:picLocks noChangeAspect="1"/>
                    </pic:cNvPicPr>
                  </pic:nvPicPr>
                  <pic:blipFill>
                    <a:blip xmlns:r="http://schemas.openxmlformats.org/officeDocument/2006/relationships" r:embed="rId199"/>
                    <a:stretch>
                      <a:fillRect/>
                    </a:stretch>
                  </pic:blipFill>
                  <pic:spPr>
                    <a:xfrm>
                      <a:off x="0" y="0"/>
                      <a:ext cx="1571625" cy="790575"/>
                    </a:xfrm>
                    <a:prstGeom prst="rect">
                      <a:avLst/>
                    </a:prstGeom>
                  </pic:spPr>
                </pic:pic>
              </a:graphicData>
            </a:graphic>
          </wp:inline>
        </w:drawing>
      </w:r>
    </w:p>
    <w:p w14:paraId="79E78BB6">
      <w:pPr>
        <w:shd w:val="clear" w:color="auto" w:fill="auto"/>
        <w:spacing w:line="360" w:lineRule="auto"/>
        <w:jc w:val="left"/>
        <w:textAlignment w:val="center"/>
        <w:rPr>
          <w:sz w:val="21"/>
        </w:rPr>
      </w:pPr>
      <w:r>
        <w:rPr>
          <w:sz w:val="21"/>
        </w:rPr>
        <w:t>88．如图，用细绳将不锈钢勺子悬挂起来，使其静止在水平位置，则勺子左侧与右侧的质量</w:t>
      </w:r>
      <w:r>
        <w:rPr>
          <w:rFonts w:ascii="Times New Roman" w:eastAsia="Times New Roman" w:hAnsi="Times New Roman" w:cs="Times New Roman"/>
          <w:b w:val="0"/>
          <w:sz w:val="21"/>
          <w:u w:val="single"/>
        </w:rPr>
        <w:t xml:space="preserve">        </w:t>
      </w:r>
      <w:r>
        <w:rPr>
          <w:sz w:val="21"/>
        </w:rPr>
        <w:t>（选填“相同”或“不相同”）。</w:t>
      </w:r>
    </w:p>
    <w:p w14:paraId="5B5AA1B7">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66800" cy="1028700"/>
            <wp:effectExtent l="0" t="0" r="0" b="0"/>
            <wp:docPr id="100175" name="图片 100175" descr="@@@cfd481db79bc480f893e12cc1c8d43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descr="@@@cfd481db79bc480f893e12cc1c8d43b0"/>
                    <pic:cNvPicPr>
                      <a:picLocks noChangeAspect="1"/>
                    </pic:cNvPicPr>
                  </pic:nvPicPr>
                  <pic:blipFill>
                    <a:blip xmlns:r="http://schemas.openxmlformats.org/officeDocument/2006/relationships" r:embed="rId200"/>
                    <a:stretch>
                      <a:fillRect/>
                    </a:stretch>
                  </pic:blipFill>
                  <pic:spPr>
                    <a:xfrm>
                      <a:off x="0" y="0"/>
                      <a:ext cx="1066800" cy="1028700"/>
                    </a:xfrm>
                    <a:prstGeom prst="rect">
                      <a:avLst/>
                    </a:prstGeom>
                  </pic:spPr>
                </pic:pic>
              </a:graphicData>
            </a:graphic>
          </wp:inline>
        </w:drawing>
      </w:r>
    </w:p>
    <w:p w14:paraId="083642C6">
      <w:pPr>
        <w:shd w:val="clear" w:color="auto" w:fill="auto"/>
        <w:spacing w:line="360" w:lineRule="auto"/>
        <w:jc w:val="left"/>
        <w:textAlignment w:val="center"/>
        <w:rPr>
          <w:sz w:val="21"/>
        </w:rPr>
      </w:pPr>
      <w:r>
        <w:rPr>
          <w:sz w:val="21"/>
        </w:rPr>
        <w:t>89．国际公路自行车赛参赛选手都选择碳纤维自行车，碳纤维是一种强度高、密度较</w:t>
      </w:r>
      <w:r>
        <w:rPr>
          <w:rFonts w:ascii="Times New Roman" w:eastAsia="Times New Roman" w:hAnsi="Times New Roman" w:cs="Times New Roman"/>
          <w:b w:val="0"/>
          <w:sz w:val="21"/>
          <w:u w:val="single"/>
        </w:rPr>
        <w:t xml:space="preserve">      </w:t>
      </w:r>
      <w:r>
        <w:rPr>
          <w:sz w:val="21"/>
        </w:rPr>
        <w:t>（填“大”或者“小”）的材料。如图为自行车的车把，它实际上是一个轮轴，是一种</w:t>
      </w:r>
      <w:r>
        <w:rPr>
          <w:rFonts w:ascii="Times New Roman" w:eastAsia="Times New Roman" w:hAnsi="Times New Roman" w:cs="Times New Roman"/>
          <w:b w:val="0"/>
          <w:sz w:val="21"/>
          <w:u w:val="single"/>
        </w:rPr>
        <w:t xml:space="preserve">      </w:t>
      </w:r>
      <w:r>
        <w:rPr>
          <w:sz w:val="21"/>
        </w:rPr>
        <w:t>（填“费力”、“等臂”或者“省力”）杠杆。</w:t>
      </w:r>
    </w:p>
    <w:p w14:paraId="5E3B2E1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914400"/>
            <wp:effectExtent l="0" t="0" r="0" b="0"/>
            <wp:docPr id="100177" name="图片 100177" descr="@@@d9d21036-afd6-40f3-b273-4243a04e05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 name="图片 100177" descr="@@@d9d21036-afd6-40f3-b273-4243a04e05a3"/>
                    <pic:cNvPicPr>
                      <a:picLocks noChangeAspect="1"/>
                    </pic:cNvPicPr>
                  </pic:nvPicPr>
                  <pic:blipFill>
                    <a:blip xmlns:r="http://schemas.openxmlformats.org/officeDocument/2006/relationships" r:embed="rId201"/>
                    <a:stretch>
                      <a:fillRect/>
                    </a:stretch>
                  </pic:blipFill>
                  <pic:spPr>
                    <a:xfrm>
                      <a:off x="0" y="0"/>
                      <a:ext cx="1238250" cy="914400"/>
                    </a:xfrm>
                    <a:prstGeom prst="rect">
                      <a:avLst/>
                    </a:prstGeom>
                  </pic:spPr>
                </pic:pic>
              </a:graphicData>
            </a:graphic>
          </wp:inline>
        </w:drawing>
      </w:r>
    </w:p>
    <w:p w14:paraId="73EA3A82">
      <w:pPr>
        <w:shd w:val="clear" w:color="auto" w:fill="auto"/>
        <w:spacing w:line="360" w:lineRule="auto"/>
        <w:jc w:val="left"/>
        <w:textAlignment w:val="center"/>
        <w:rPr>
          <w:sz w:val="21"/>
        </w:rPr>
      </w:pPr>
      <w:r>
        <w:rPr>
          <w:sz w:val="21"/>
        </w:rPr>
        <w:t>90．小明用图所示的杠杆在</w:t>
      </w:r>
      <w:r>
        <w:rPr>
          <w:i/>
          <w:sz w:val="21"/>
        </w:rPr>
        <w:t>B</w:t>
      </w:r>
      <w:r>
        <w:rPr>
          <w:sz w:val="21"/>
        </w:rPr>
        <w:t>处提升重物，</w:t>
      </w:r>
      <w:r>
        <w:rPr>
          <w:i/>
          <w:sz w:val="21"/>
        </w:rPr>
        <w:t>O</w:t>
      </w:r>
      <w:r>
        <w:rPr>
          <w:sz w:val="21"/>
        </w:rPr>
        <w:t>为支点，将重20N物体提升0.5m，此杠杆属于</w:t>
      </w:r>
      <w:r>
        <w:rPr>
          <w:rFonts w:ascii="Times New Roman" w:eastAsia="Times New Roman" w:hAnsi="Times New Roman" w:cs="Times New Roman"/>
          <w:b w:val="0"/>
          <w:sz w:val="21"/>
          <w:u w:val="single"/>
        </w:rPr>
        <w:t xml:space="preserve">       </w:t>
      </w:r>
      <w:r>
        <w:rPr>
          <w:sz w:val="21"/>
        </w:rPr>
        <w:t>（省力/费力）杠杆，小明对杠杆做的有用功为</w:t>
      </w:r>
      <w:r>
        <w:rPr>
          <w:rFonts w:ascii="Times New Roman" w:eastAsia="Times New Roman" w:hAnsi="Times New Roman" w:cs="Times New Roman"/>
          <w:b w:val="0"/>
          <w:sz w:val="21"/>
          <w:u w:val="single"/>
        </w:rPr>
        <w:t xml:space="preserve">      </w:t>
      </w:r>
      <w:r>
        <w:rPr>
          <w:sz w:val="21"/>
        </w:rPr>
        <w:t>J，若将拉力位置移到</w:t>
      </w:r>
      <w:r>
        <w:rPr>
          <w:i/>
          <w:sz w:val="21"/>
        </w:rPr>
        <w:t>C</w:t>
      </w:r>
      <w:r>
        <w:rPr>
          <w:sz w:val="21"/>
        </w:rPr>
        <w:t>处，仍将该物体提升0.5m，与原来相比机械效率</w:t>
      </w:r>
      <w:r>
        <w:rPr>
          <w:rFonts w:ascii="Times New Roman" w:eastAsia="Times New Roman" w:hAnsi="Times New Roman" w:cs="Times New Roman"/>
          <w:b w:val="0"/>
          <w:sz w:val="21"/>
          <w:u w:val="single"/>
        </w:rPr>
        <w:t xml:space="preserve">     </w:t>
      </w:r>
      <w:r>
        <w:rPr>
          <w:sz w:val="21"/>
        </w:rPr>
        <w:t>（变小/不变/变大）。</w:t>
      </w:r>
    </w:p>
    <w:p w14:paraId="16B0E34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90600" cy="971550"/>
            <wp:effectExtent l="0" t="0" r="0" b="0"/>
            <wp:docPr id="100179" name="图片 100179" descr="@@@334df1b3-544c-4a0b-8dce-953dc98623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图片 100179" descr="@@@334df1b3-544c-4a0b-8dce-953dc98623ed"/>
                    <pic:cNvPicPr>
                      <a:picLocks noChangeAspect="1"/>
                    </pic:cNvPicPr>
                  </pic:nvPicPr>
                  <pic:blipFill>
                    <a:blip xmlns:r="http://schemas.openxmlformats.org/officeDocument/2006/relationships" r:embed="rId202"/>
                    <a:stretch>
                      <a:fillRect/>
                    </a:stretch>
                  </pic:blipFill>
                  <pic:spPr>
                    <a:xfrm>
                      <a:off x="0" y="0"/>
                      <a:ext cx="990600" cy="971550"/>
                    </a:xfrm>
                    <a:prstGeom prst="rect">
                      <a:avLst/>
                    </a:prstGeom>
                  </pic:spPr>
                </pic:pic>
              </a:graphicData>
            </a:graphic>
          </wp:inline>
        </w:drawing>
      </w:r>
    </w:p>
    <w:p w14:paraId="142A41DD">
      <w:pPr>
        <w:shd w:val="clear" w:color="auto" w:fill="auto"/>
        <w:spacing w:line="360" w:lineRule="auto"/>
        <w:jc w:val="left"/>
        <w:textAlignment w:val="center"/>
        <w:rPr>
          <w:sz w:val="21"/>
        </w:rPr>
      </w:pPr>
      <w:r>
        <w:rPr>
          <w:sz w:val="21"/>
        </w:rPr>
        <w:t>91．如图所示，甲、乙两个滑轮组由四个相同的滑轮组成。两滑轮组分别在</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和</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的作用下，用相同时间将质量相等的物体匀速提升相同的高度（忽略绳重和一切摩擦），则甲、乙两个滑轮组绳端的拉力</w:t>
      </w:r>
      <w:r>
        <w:rPr>
          <w:rFonts w:ascii="Times New Roman" w:eastAsia="Times New Roman" w:hAnsi="Times New Roman" w:cs="Times New Roman"/>
          <w:i/>
          <w:sz w:val="21"/>
        </w:rPr>
        <w:t>F</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，力</w:t>
      </w:r>
      <w:r>
        <w:rPr>
          <w:rFonts w:ascii="Times New Roman" w:eastAsia="Times New Roman" w:hAnsi="Times New Roman" w:cs="Times New Roman"/>
          <w:i/>
          <w:sz w:val="21"/>
        </w:rPr>
        <w:t>F</w:t>
      </w:r>
      <w:r>
        <w:rPr>
          <w:rFonts w:ascii="宋体" w:eastAsia="宋体" w:hAnsi="宋体" w:cs="宋体"/>
          <w:i/>
          <w:sz w:val="21"/>
          <w:vertAlign w:val="subscript"/>
        </w:rPr>
        <w:t>甲</w:t>
      </w:r>
      <w:r>
        <w:rPr>
          <w:sz w:val="21"/>
        </w:rPr>
        <w:t>和</w:t>
      </w:r>
      <w:r>
        <w:rPr>
          <w:rFonts w:ascii="Times New Roman" w:eastAsia="Times New Roman" w:hAnsi="Times New Roman" w:cs="Times New Roman"/>
          <w:i/>
          <w:sz w:val="21"/>
        </w:rPr>
        <w:t>F</w:t>
      </w:r>
      <w:r>
        <w:rPr>
          <w:rFonts w:ascii="宋体" w:eastAsia="宋体" w:hAnsi="宋体" w:cs="宋体"/>
          <w:i/>
          <w:sz w:val="21"/>
          <w:vertAlign w:val="subscript"/>
        </w:rPr>
        <w:t>乙</w:t>
      </w:r>
      <w:r>
        <w:rPr>
          <w:sz w:val="21"/>
        </w:rPr>
        <w:t>做功的功率</w:t>
      </w:r>
      <w:r>
        <w:rPr>
          <w:rFonts w:ascii="Times New Roman" w:eastAsia="Times New Roman" w:hAnsi="Times New Roman" w:cs="Times New Roman"/>
          <w:i/>
          <w:sz w:val="21"/>
        </w:rPr>
        <w:t>P</w:t>
      </w:r>
      <w:r>
        <w:rPr>
          <w:rFonts w:ascii="宋体" w:eastAsia="宋体" w:hAnsi="宋体" w:cs="宋体"/>
          <w:i/>
          <w:sz w:val="21"/>
          <w:vertAlign w:val="subscript"/>
        </w:rPr>
        <w:t>甲</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P</w:t>
      </w:r>
      <w:r>
        <w:rPr>
          <w:rFonts w:ascii="宋体" w:eastAsia="宋体" w:hAnsi="宋体" w:cs="宋体"/>
          <w:i/>
          <w:sz w:val="21"/>
          <w:vertAlign w:val="subscript"/>
        </w:rPr>
        <w:t>乙</w:t>
      </w:r>
      <w:r>
        <w:rPr>
          <w:sz w:val="21"/>
        </w:rPr>
        <w:t>，甲、乙两个滑轮组的机械效率</w:t>
      </w:r>
      <w:r>
        <w:object>
          <v:shape id="_x0000_i1085" type="#_x0000_t75" alt="eqIdf0c455ead53cf178fc74b7b95c7adbcf" style="width:13.2pt;height:15.8pt" o:ole="" coordsize="21600,21600" o:preferrelative="t" filled="f" stroked="f">
            <v:stroke joinstyle="miter"/>
            <v:imagedata r:id="rId203" o:title="eqIdf0c455ead53cf178fc74b7b95c7adbcf"/>
            <o:lock v:ext="edit" aspectratio="t"/>
            <w10:anchorlock/>
          </v:shape>
          <o:OLEObject Type="Embed" ProgID="Equation.DSMT4" ShapeID="_x0000_i1085" DrawAspect="Content" ObjectID="_1468075785" r:id="rId204"/>
        </w:object>
      </w:r>
      <w:r>
        <w:rPr>
          <w:rFonts w:ascii="Times New Roman" w:eastAsia="Times New Roman" w:hAnsi="Times New Roman" w:cs="Times New Roman"/>
          <w:b w:val="0"/>
          <w:sz w:val="21"/>
          <w:u w:val="single"/>
        </w:rPr>
        <w:t xml:space="preserve">      </w:t>
      </w:r>
      <w:r>
        <w:object>
          <v:shape id="_x0000_i1086" type="#_x0000_t75" alt="eqId959d7cec64b6e56152c44af5a9d62437" style="width:14.05pt;height:16.05pt" o:ole="" coordsize="21600,21600" o:preferrelative="t" filled="f" stroked="f">
            <v:stroke joinstyle="miter"/>
            <v:imagedata r:id="rId205" o:title="eqId959d7cec64b6e56152c44af5a9d62437"/>
            <o:lock v:ext="edit" aspectratio="t"/>
            <w10:anchorlock/>
          </v:shape>
          <o:OLEObject Type="Embed" ProgID="Equation.DSMT4" ShapeID="_x0000_i1086" DrawAspect="Content" ObjectID="_1468075786" r:id="rId206"/>
        </w:object>
      </w:r>
      <w:r>
        <w:rPr>
          <w:sz w:val="21"/>
        </w:rPr>
        <w:t>。（选填“&gt;”、“=”、“&lt;”）</w:t>
      </w:r>
    </w:p>
    <w:p w14:paraId="55897E5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1457325"/>
            <wp:effectExtent l="0" t="0" r="0" b="9525"/>
            <wp:docPr id="100181" name="图片 100181" descr="@@@bf7969ae-6d02-4883-9a94-67c7f496fc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descr="@@@bf7969ae-6d02-4883-9a94-67c7f496fc0e"/>
                    <pic:cNvPicPr>
                      <a:picLocks noChangeAspect="1"/>
                    </pic:cNvPicPr>
                  </pic:nvPicPr>
                  <pic:blipFill>
                    <a:blip xmlns:r="http://schemas.openxmlformats.org/officeDocument/2006/relationships" r:embed="rId207"/>
                    <a:stretch>
                      <a:fillRect/>
                    </a:stretch>
                  </pic:blipFill>
                  <pic:spPr>
                    <a:xfrm>
                      <a:off x="0" y="0"/>
                      <a:ext cx="1238250" cy="1457325"/>
                    </a:xfrm>
                    <a:prstGeom prst="rect">
                      <a:avLst/>
                    </a:prstGeom>
                  </pic:spPr>
                </pic:pic>
              </a:graphicData>
            </a:graphic>
          </wp:inline>
        </w:drawing>
      </w:r>
    </w:p>
    <w:p w14:paraId="3CEF791B">
      <w:pPr>
        <w:shd w:val="clear" w:color="auto" w:fill="auto"/>
        <w:spacing w:line="360" w:lineRule="auto"/>
        <w:jc w:val="left"/>
        <w:textAlignment w:val="center"/>
        <w:rPr>
          <w:sz w:val="21"/>
        </w:rPr>
      </w:pPr>
      <w:r>
        <w:rPr>
          <w:sz w:val="21"/>
        </w:rPr>
        <w:t>92．健身步道上的坐式划船训练器如图所示，它属于简单机械中的</w:t>
      </w:r>
      <w:r>
        <w:rPr>
          <w:rFonts w:ascii="Times New Roman" w:eastAsia="Times New Roman" w:hAnsi="Times New Roman" w:cs="Times New Roman"/>
          <w:b w:val="0"/>
          <w:sz w:val="21"/>
          <w:u w:val="single"/>
        </w:rPr>
        <w:t xml:space="preserve">       </w:t>
      </w:r>
      <w:r>
        <w:rPr>
          <w:sz w:val="21"/>
        </w:rPr>
        <w:t>（杠杆/斜面）。人坐在座板上，用始终与把手垂直的力缓慢向后将把手拉至身体两侧，此过程中，拉力大小变化情况是</w:t>
      </w:r>
      <w:r>
        <w:rPr>
          <w:rFonts w:ascii="Times New Roman" w:eastAsia="Times New Roman" w:hAnsi="Times New Roman" w:cs="Times New Roman"/>
          <w:b w:val="0"/>
          <w:sz w:val="21"/>
          <w:u w:val="single"/>
        </w:rPr>
        <w:t xml:space="preserve">       </w:t>
      </w:r>
      <w:r>
        <w:rPr>
          <w:sz w:val="21"/>
        </w:rPr>
        <w:t>。若要增加训练强度，应将配重盘向</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）端移。</w:t>
      </w:r>
    </w:p>
    <w:p w14:paraId="1D7889E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52625" cy="1352550"/>
            <wp:effectExtent l="0" t="0" r="9525" b="0"/>
            <wp:docPr id="1258176812" name="图片 100183" descr="@@@2fb65544-d759-42e3-a44e-6635a63ae8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76812" name="图片 100183" descr="@@@2fb65544-d759-42e3-a44e-6635a63ae8b1"/>
                    <pic:cNvPicPr>
                      <a:picLocks noChangeAspect="1"/>
                    </pic:cNvPicPr>
                  </pic:nvPicPr>
                  <pic:blipFill>
                    <a:blip xmlns:r="http://schemas.openxmlformats.org/officeDocument/2006/relationships" r:embed="rId208"/>
                    <a:stretch>
                      <a:fillRect/>
                    </a:stretch>
                  </pic:blipFill>
                  <pic:spPr>
                    <a:xfrm>
                      <a:off x="0" y="0"/>
                      <a:ext cx="1952625" cy="1352550"/>
                    </a:xfrm>
                    <a:prstGeom prst="rect">
                      <a:avLst/>
                    </a:prstGeom>
                  </pic:spPr>
                </pic:pic>
              </a:graphicData>
            </a:graphic>
          </wp:inline>
        </w:drawing>
      </w:r>
    </w:p>
    <w:p w14:paraId="66D344BD">
      <w:pPr>
        <w:shd w:val="clear" w:color="auto" w:fill="auto"/>
        <w:spacing w:line="360" w:lineRule="auto"/>
        <w:jc w:val="left"/>
        <w:textAlignment w:val="center"/>
        <w:rPr>
          <w:sz w:val="21"/>
        </w:rPr>
      </w:pPr>
      <w:r>
        <w:rPr>
          <w:sz w:val="21"/>
        </w:rPr>
        <w:t>93．小颖同学用20N的水平拉力</w:t>
      </w:r>
      <w:r>
        <w:rPr>
          <w:rFonts w:ascii="Times New Roman" w:eastAsia="Times New Roman" w:hAnsi="Times New Roman" w:cs="Times New Roman"/>
          <w:i/>
          <w:sz w:val="21"/>
        </w:rPr>
        <w:t>F</w:t>
      </w:r>
      <w:r>
        <w:rPr>
          <w:sz w:val="21"/>
        </w:rPr>
        <w:t>将如图重100N的物体M向左匀速拉动，物体以0.2m/s的速度沿水平地面向左匀速直线运动，则在此过程中，拉力</w:t>
      </w:r>
      <w:r>
        <w:rPr>
          <w:rFonts w:ascii="Times New Roman" w:eastAsia="Times New Roman" w:hAnsi="Times New Roman" w:cs="Times New Roman"/>
          <w:i/>
          <w:sz w:val="21"/>
        </w:rPr>
        <w:t>F</w:t>
      </w:r>
      <w:r>
        <w:rPr>
          <w:sz w:val="21"/>
        </w:rPr>
        <w:t>的功率为</w:t>
      </w:r>
      <w:r>
        <w:rPr>
          <w:rFonts w:ascii="Times New Roman" w:eastAsia="Times New Roman" w:hAnsi="Times New Roman" w:cs="Times New Roman"/>
          <w:b w:val="0"/>
          <w:sz w:val="21"/>
          <w:u w:val="single"/>
        </w:rPr>
        <w:t xml:space="preserve">      </w:t>
      </w:r>
      <w:r>
        <w:rPr>
          <w:sz w:val="21"/>
        </w:rPr>
        <w:t>W，物体重力做功为</w:t>
      </w:r>
      <w:r>
        <w:rPr>
          <w:rFonts w:ascii="Times New Roman" w:eastAsia="Times New Roman" w:hAnsi="Times New Roman" w:cs="Times New Roman"/>
          <w:b w:val="0"/>
          <w:sz w:val="21"/>
          <w:u w:val="single"/>
        </w:rPr>
        <w:t xml:space="preserve">      </w:t>
      </w:r>
      <w:r>
        <w:rPr>
          <w:sz w:val="21"/>
        </w:rPr>
        <w:t>J。（滑轮重、绳重、摩擦均忽略不计）</w:t>
      </w:r>
    </w:p>
    <w:p w14:paraId="6E8A8D72">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33550" cy="695325"/>
            <wp:effectExtent l="0" t="0" r="0" b="9525"/>
            <wp:docPr id="100185" name="图片 100185" descr="@@@c587cceb-fc50-4e02-9157-59057ad0ba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descr="@@@c587cceb-fc50-4e02-9157-59057ad0ba23"/>
                    <pic:cNvPicPr>
                      <a:picLocks noChangeAspect="1"/>
                    </pic:cNvPicPr>
                  </pic:nvPicPr>
                  <pic:blipFill>
                    <a:blip xmlns:r="http://schemas.openxmlformats.org/officeDocument/2006/relationships" r:embed="rId209"/>
                    <a:stretch>
                      <a:fillRect/>
                    </a:stretch>
                  </pic:blipFill>
                  <pic:spPr>
                    <a:xfrm>
                      <a:off x="0" y="0"/>
                      <a:ext cx="1733550" cy="695325"/>
                    </a:xfrm>
                    <a:prstGeom prst="rect">
                      <a:avLst/>
                    </a:prstGeom>
                  </pic:spPr>
                </pic:pic>
              </a:graphicData>
            </a:graphic>
          </wp:inline>
        </w:drawing>
      </w:r>
    </w:p>
    <w:p w14:paraId="6C2748E8">
      <w:pPr>
        <w:shd w:val="clear" w:color="auto" w:fill="auto"/>
        <w:spacing w:line="360" w:lineRule="auto"/>
        <w:jc w:val="left"/>
        <w:textAlignment w:val="center"/>
        <w:rPr>
          <w:sz w:val="21"/>
        </w:rPr>
      </w:pPr>
      <w:r>
        <w:rPr>
          <w:sz w:val="21"/>
        </w:rPr>
        <w:t>94．如图所示，利用滑轮组匀速拉动A物体，使它向右移动一段距离</w:t>
      </w:r>
      <w:r>
        <w:rPr>
          <w:rFonts w:ascii="Times New Roman" w:eastAsia="Times New Roman" w:hAnsi="Times New Roman" w:cs="Times New Roman"/>
          <w:i/>
          <w:sz w:val="21"/>
        </w:rPr>
        <w:t>s</w:t>
      </w:r>
      <w:r>
        <w:rPr>
          <w:sz w:val="21"/>
        </w:rPr>
        <w:t>，用最省力的绕线方式（图中未画出）。已知A物体重为</w:t>
      </w:r>
      <w:r>
        <w:rPr>
          <w:rFonts w:ascii="Times New Roman" w:eastAsia="Times New Roman" w:hAnsi="Times New Roman" w:cs="Times New Roman"/>
          <w:i/>
          <w:sz w:val="21"/>
        </w:rPr>
        <w:t>G</w:t>
      </w:r>
      <w:r>
        <w:rPr>
          <w:sz w:val="21"/>
        </w:rPr>
        <w:t>，拉动过程中绳</w:t>
      </w:r>
      <w:r>
        <w:rPr>
          <w:rFonts w:ascii="Times New Roman" w:eastAsia="Times New Roman" w:hAnsi="Times New Roman" w:cs="Times New Roman"/>
          <w:i/>
          <w:sz w:val="21"/>
        </w:rPr>
        <w:t>a</w:t>
      </w:r>
      <w:r>
        <w:rPr>
          <w:sz w:val="21"/>
        </w:rPr>
        <w:t>对物体的拉力为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，滑轮组的绳端处所受人的拉力为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，此过程滑轮组的机械效率是</w:t>
      </w:r>
      <w:r>
        <w:rPr>
          <w:rFonts w:ascii="Times New Roman" w:eastAsia="Times New Roman" w:hAnsi="Times New Roman" w:cs="Times New Roman"/>
          <w:b w:val="0"/>
          <w:sz w:val="21"/>
          <w:u w:val="single"/>
        </w:rPr>
        <w:t xml:space="preserve">          </w:t>
      </w:r>
      <w:r>
        <w:rPr>
          <w:sz w:val="21"/>
        </w:rPr>
        <w:t>。（用题中物理符号表示）</w:t>
      </w:r>
    </w:p>
    <w:p w14:paraId="280DFDC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495550" cy="781050"/>
            <wp:effectExtent l="0" t="0" r="0" b="0"/>
            <wp:docPr id="100187" name="图片 100187" descr="@@@fffe2776-1c00-42bd-b1da-1074f24bd8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7" name="图片 100187" descr="@@@fffe2776-1c00-42bd-b1da-1074f24bd8bc"/>
                    <pic:cNvPicPr>
                      <a:picLocks noChangeAspect="1"/>
                    </pic:cNvPicPr>
                  </pic:nvPicPr>
                  <pic:blipFill>
                    <a:blip xmlns:r="http://schemas.openxmlformats.org/officeDocument/2006/relationships" r:embed="rId210"/>
                    <a:stretch>
                      <a:fillRect/>
                    </a:stretch>
                  </pic:blipFill>
                  <pic:spPr>
                    <a:xfrm>
                      <a:off x="0" y="0"/>
                      <a:ext cx="2495550" cy="781050"/>
                    </a:xfrm>
                    <a:prstGeom prst="rect">
                      <a:avLst/>
                    </a:prstGeom>
                  </pic:spPr>
                </pic:pic>
              </a:graphicData>
            </a:graphic>
          </wp:inline>
        </w:drawing>
      </w:r>
    </w:p>
    <w:p w14:paraId="29B553D1">
      <w:pPr>
        <w:shd w:val="clear" w:color="auto" w:fill="auto"/>
        <w:spacing w:line="360" w:lineRule="auto"/>
        <w:jc w:val="left"/>
        <w:textAlignment w:val="center"/>
        <w:rPr>
          <w:sz w:val="21"/>
        </w:rPr>
      </w:pPr>
      <w:r>
        <w:rPr>
          <w:sz w:val="21"/>
        </w:rPr>
        <w:t>95．如图所示，脚踏碓属于</w:t>
      </w:r>
      <w:r>
        <w:rPr>
          <w:rFonts w:ascii="Times New Roman" w:eastAsia="Times New Roman" w:hAnsi="Times New Roman" w:cs="Times New Roman"/>
          <w:b w:val="0"/>
          <w:sz w:val="21"/>
          <w:u w:val="single"/>
        </w:rPr>
        <w:t xml:space="preserve">           </w:t>
      </w:r>
      <w:r>
        <w:rPr>
          <w:sz w:val="21"/>
        </w:rPr>
        <w:t>杠杆；碓头比较尖，是为了增大对稻壳的</w:t>
      </w:r>
      <w:r>
        <w:rPr>
          <w:rFonts w:ascii="Times New Roman" w:eastAsia="Times New Roman" w:hAnsi="Times New Roman" w:cs="Times New Roman"/>
          <w:b w:val="0"/>
          <w:sz w:val="21"/>
          <w:u w:val="single"/>
        </w:rPr>
        <w:t xml:space="preserve">           </w:t>
      </w:r>
      <w:r>
        <w:rPr>
          <w:sz w:val="21"/>
        </w:rPr>
        <w:t>（选填“压力”或“压强”）。杠杆平衡条件是</w:t>
      </w:r>
      <w:r>
        <w:rPr>
          <w:rFonts w:ascii="Times New Roman" w:eastAsia="Times New Roman" w:hAnsi="Times New Roman" w:cs="Times New Roman"/>
          <w:b w:val="0"/>
          <w:sz w:val="21"/>
          <w:u w:val="single"/>
        </w:rPr>
        <w:t xml:space="preserve">           </w:t>
      </w:r>
      <w:r>
        <w:rPr>
          <w:sz w:val="21"/>
        </w:rPr>
        <w:t>，画出碓头所受到的重力示意图。</w:t>
      </w:r>
    </w:p>
    <w:p w14:paraId="5606CDC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228850" cy="1609725"/>
            <wp:effectExtent l="0" t="0" r="0" b="9525"/>
            <wp:docPr id="100189" name="图片 100189" descr="@@@180d78ad-12f7-4267-a4a9-824ba427d6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9" name="图片 100189" descr="@@@180d78ad-12f7-4267-a4a9-824ba427d6ff"/>
                    <pic:cNvPicPr>
                      <a:picLocks noChangeAspect="1"/>
                    </pic:cNvPicPr>
                  </pic:nvPicPr>
                  <pic:blipFill>
                    <a:blip xmlns:r="http://schemas.openxmlformats.org/officeDocument/2006/relationships" r:embed="rId211"/>
                    <a:stretch>
                      <a:fillRect/>
                    </a:stretch>
                  </pic:blipFill>
                  <pic:spPr>
                    <a:xfrm>
                      <a:off x="0" y="0"/>
                      <a:ext cx="2228850" cy="1609725"/>
                    </a:xfrm>
                    <a:prstGeom prst="rect">
                      <a:avLst/>
                    </a:prstGeom>
                  </pic:spPr>
                </pic:pic>
              </a:graphicData>
            </a:graphic>
          </wp:inline>
        </w:drawing>
      </w:r>
    </w:p>
    <w:p w14:paraId="64B5E75D">
      <w:pPr>
        <w:shd w:val="clear" w:color="auto" w:fill="auto"/>
        <w:spacing w:line="360" w:lineRule="auto"/>
        <w:jc w:val="left"/>
        <w:textAlignment w:val="center"/>
        <w:rPr>
          <w:sz w:val="21"/>
        </w:rPr>
      </w:pPr>
      <w:r>
        <w:rPr>
          <w:sz w:val="21"/>
        </w:rPr>
        <w:t>96．如图所示，A、B两物体质量相等，在平行于斜面的推力</w:t>
      </w:r>
      <w:r>
        <w:rPr>
          <w:rFonts w:ascii="Times New Roman" w:eastAsia="Times New Roman" w:hAnsi="Times New Roman" w:cs="Times New Roman"/>
          <w:i/>
          <w:sz w:val="21"/>
        </w:rPr>
        <w:t>F</w:t>
      </w:r>
      <w:r>
        <w:rPr>
          <w:sz w:val="21"/>
        </w:rPr>
        <w:t>作用下，若只将A物体从底部匀速推至顶部时，机械效率为60%；若只将B物体从底部匀速推至顶部时，机械效率为90%；则将A、B两物体一起从底部匀速推至顶部时，机械效率为</w:t>
      </w:r>
      <w:r>
        <w:rPr>
          <w:rFonts w:ascii="Times New Roman" w:eastAsia="Times New Roman" w:hAnsi="Times New Roman" w:cs="Times New Roman"/>
          <w:b w:val="0"/>
          <w:sz w:val="21"/>
          <w:u w:val="single"/>
        </w:rPr>
        <w:t xml:space="preserve">           </w:t>
      </w:r>
      <w:r>
        <w:rPr>
          <w:sz w:val="21"/>
        </w:rPr>
        <w:t>。</w:t>
      </w:r>
    </w:p>
    <w:p w14:paraId="70A6BD9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52625" cy="1028700"/>
            <wp:effectExtent l="0" t="0" r="9525" b="0"/>
            <wp:docPr id="100191" name="图片 100191" descr="@@@8cf337a6-398b-4f19-89cd-9fdab3a46b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1" name="图片 100191" descr="@@@8cf337a6-398b-4f19-89cd-9fdab3a46b07"/>
                    <pic:cNvPicPr>
                      <a:picLocks noChangeAspect="1"/>
                    </pic:cNvPicPr>
                  </pic:nvPicPr>
                  <pic:blipFill>
                    <a:blip xmlns:r="http://schemas.openxmlformats.org/officeDocument/2006/relationships" r:embed="rId212"/>
                    <a:stretch>
                      <a:fillRect/>
                    </a:stretch>
                  </pic:blipFill>
                  <pic:spPr>
                    <a:xfrm>
                      <a:off x="0" y="0"/>
                      <a:ext cx="1952625" cy="1028700"/>
                    </a:xfrm>
                    <a:prstGeom prst="rect">
                      <a:avLst/>
                    </a:prstGeom>
                  </pic:spPr>
                </pic:pic>
              </a:graphicData>
            </a:graphic>
          </wp:inline>
        </w:drawing>
      </w:r>
    </w:p>
    <w:p w14:paraId="3935827C">
      <w:pPr>
        <w:shd w:val="clear" w:color="auto" w:fill="auto"/>
        <w:spacing w:line="360" w:lineRule="auto"/>
        <w:jc w:val="left"/>
        <w:textAlignment w:val="center"/>
        <w:rPr>
          <w:sz w:val="21"/>
        </w:rPr>
      </w:pPr>
      <w:r>
        <w:rPr>
          <w:sz w:val="21"/>
        </w:rPr>
        <w:t>97．如图所示，利用动滑轮将重200N的物体匀速提升0.4m，用时2s.不计绳重和摩擦，动滑轮的机械效率为80%，则有用功为</w:t>
      </w:r>
      <w:r>
        <w:rPr>
          <w:rFonts w:ascii="Times New Roman" w:eastAsia="Times New Roman" w:hAnsi="Times New Roman" w:cs="Times New Roman"/>
          <w:b w:val="0"/>
          <w:sz w:val="21"/>
          <w:u w:val="single"/>
        </w:rPr>
        <w:t xml:space="preserve">          </w:t>
      </w:r>
      <w:r>
        <w:rPr>
          <w:sz w:val="21"/>
        </w:rPr>
        <w:t>J，拉力的功率为</w:t>
      </w:r>
      <w:r>
        <w:rPr>
          <w:rFonts w:ascii="Times New Roman" w:eastAsia="Times New Roman" w:hAnsi="Times New Roman" w:cs="Times New Roman"/>
          <w:b w:val="0"/>
          <w:sz w:val="21"/>
          <w:u w:val="single"/>
        </w:rPr>
        <w:t xml:space="preserve">          </w:t>
      </w:r>
      <w:r>
        <w:rPr>
          <w:sz w:val="21"/>
        </w:rPr>
        <w:t>W；若用该动滑轮分别提升重为</w:t>
      </w:r>
      <w:r>
        <w:rPr>
          <w:rFonts w:ascii="Times New Roman" w:eastAsia="Times New Roman" w:hAnsi="Times New Roman" w:cs="Times New Roman"/>
          <w:i/>
          <w:sz w:val="21"/>
        </w:rPr>
        <w:t>G</w:t>
      </w:r>
      <w:r>
        <w:rPr>
          <w:sz w:val="21"/>
        </w:rPr>
        <w:t>和2</w:t>
      </w:r>
      <w:r>
        <w:rPr>
          <w:rFonts w:ascii="Times New Roman" w:eastAsia="Times New Roman" w:hAnsi="Times New Roman" w:cs="Times New Roman"/>
          <w:i/>
          <w:sz w:val="21"/>
        </w:rPr>
        <w:t>G</w:t>
      </w:r>
      <w:r>
        <w:rPr>
          <w:sz w:val="21"/>
        </w:rPr>
        <w:t>的物体，其机械效率之比</w:t>
      </w:r>
      <w:r>
        <w:object>
          <v:shape id="_x0000_i1087" type="#_x0000_t75" alt="eqId772b242df50a4c3e6ffa6ad6a9123038" style="width:56.3pt;height:15.9pt" o:ole="" coordsize="21600,21600" o:preferrelative="t" filled="f" stroked="f">
            <v:stroke joinstyle="miter"/>
            <v:imagedata r:id="rId213" o:title="eqId772b242df50a4c3e6ffa6ad6a9123038"/>
            <o:lock v:ext="edit" aspectratio="t"/>
            <w10:anchorlock/>
          </v:shape>
          <o:OLEObject Type="Embed" ProgID="Equation.DSMT4" ShapeID="_x0000_i1087" DrawAspect="Content" ObjectID="_1468075787" r:id="rId214"/>
        </w:object>
      </w:r>
      <w:r>
        <w:rPr>
          <w:sz w:val="21"/>
        </w:rPr>
        <w:t>，则</w:t>
      </w:r>
      <w:r>
        <w:object>
          <v:shape id="_x0000_i1088" type="#_x0000_t75" alt="eqIdff33c8b5cd9a2143d0d0367ef322cbea" style="width:16.7pt;height:10.55pt" o:ole="" coordsize="21600,21600" o:preferrelative="t" filled="f" stroked="f">
            <v:stroke joinstyle="miter"/>
            <v:imagedata r:id="rId215" o:title="eqIdff33c8b5cd9a2143d0d0367ef322cbea"/>
            <o:lock v:ext="edit" aspectratio="t"/>
            <w10:anchorlock/>
          </v:shape>
          <o:OLEObject Type="Embed" ProgID="Equation.DSMT4" ShapeID="_x0000_i1088" DrawAspect="Content" ObjectID="_1468075788" r:id="rId216"/>
        </w:object>
      </w:r>
      <w:r>
        <w:rPr>
          <w:rFonts w:ascii="Times New Roman" w:eastAsia="Times New Roman" w:hAnsi="Times New Roman" w:cs="Times New Roman"/>
          <w:b w:val="0"/>
          <w:sz w:val="21"/>
          <w:u w:val="single"/>
        </w:rPr>
        <w:t xml:space="preserve">          </w:t>
      </w:r>
      <w:r>
        <w:rPr>
          <w:sz w:val="21"/>
        </w:rPr>
        <w:t>N。</w:t>
      </w:r>
    </w:p>
    <w:p w14:paraId="44EE6D6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09650" cy="1581150"/>
            <wp:effectExtent l="0" t="0" r="0" b="0"/>
            <wp:docPr id="100193" name="图片 100193" descr="@@@cd0cc950-92a1-4074-af52-691736a125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3" name="图片 100193" descr="@@@cd0cc950-92a1-4074-af52-691736a125a6"/>
                    <pic:cNvPicPr>
                      <a:picLocks noChangeAspect="1"/>
                    </pic:cNvPicPr>
                  </pic:nvPicPr>
                  <pic:blipFill>
                    <a:blip xmlns:r="http://schemas.openxmlformats.org/officeDocument/2006/relationships" r:embed="rId217"/>
                    <a:stretch>
                      <a:fillRect/>
                    </a:stretch>
                  </pic:blipFill>
                  <pic:spPr>
                    <a:xfrm>
                      <a:off x="0" y="0"/>
                      <a:ext cx="1009650" cy="1581150"/>
                    </a:xfrm>
                    <a:prstGeom prst="rect">
                      <a:avLst/>
                    </a:prstGeom>
                  </pic:spPr>
                </pic:pic>
              </a:graphicData>
            </a:graphic>
          </wp:inline>
        </w:drawing>
      </w:r>
    </w:p>
    <w:p w14:paraId="3E3335CB">
      <w:pPr>
        <w:shd w:val="clear" w:color="auto" w:fill="auto"/>
        <w:spacing w:line="360" w:lineRule="auto"/>
        <w:jc w:val="left"/>
        <w:textAlignment w:val="center"/>
        <w:rPr>
          <w:sz w:val="21"/>
        </w:rPr>
      </w:pPr>
      <w:r>
        <w:rPr>
          <w:sz w:val="21"/>
        </w:rPr>
        <w:t>98．在同一水平面上用滑轮以下列图片所示的三种方式拉动同一物块做匀速直线运动，所用水平拉力分别为</w:t>
      </w:r>
      <w:r>
        <w:object>
          <v:shape id="_x0000_i1089" type="#_x0000_t75" alt="eqIdf5076289823db419f94e9c0c8f4aafd9" style="width:11.4pt;height:15.35pt" o:ole="" coordsize="21600,21600" o:preferrelative="t" filled="f" stroked="f">
            <v:stroke joinstyle="miter"/>
            <v:imagedata r:id="rId17" o:title="eqIdf5076289823db419f94e9c0c8f4aafd9"/>
            <o:lock v:ext="edit" aspectratio="t"/>
            <w10:anchorlock/>
          </v:shape>
          <o:OLEObject Type="Embed" ProgID="Equation.DSMT4" ShapeID="_x0000_i1089" DrawAspect="Content" ObjectID="_1468075789" r:id="rId218"/>
        </w:object>
      </w:r>
      <w:r>
        <w:rPr>
          <w:sz w:val="21"/>
        </w:rPr>
        <w:t>、</w:t>
      </w:r>
      <w:r>
        <w:object>
          <v:shape id="_x0000_i1090" type="#_x0000_t75" alt="eqIda3fb78c5f885034612c0e030b920143d" style="width:12.3pt;height:16.5pt" o:ole="" coordsize="21600,21600" o:preferrelative="t" filled="f" stroked="f">
            <v:stroke joinstyle="miter"/>
            <v:imagedata r:id="rId130" o:title="eqIda3fb78c5f885034612c0e030b920143d"/>
            <o:lock v:ext="edit" aspectratio="t"/>
            <w10:anchorlock/>
          </v:shape>
          <o:OLEObject Type="Embed" ProgID="Equation.DSMT4" ShapeID="_x0000_i1090" DrawAspect="Content" ObjectID="_1468075790" r:id="rId219"/>
        </w:object>
      </w:r>
      <w:r>
        <w:rPr>
          <w:sz w:val="21"/>
        </w:rPr>
        <w:t>、</w:t>
      </w:r>
      <w:r>
        <w:object>
          <v:shape id="_x0000_i1091" type="#_x0000_t75" alt="eqIdd1282962a17a48a18edf733204054d67" style="width:12.3pt;height:15.85pt" o:ole="" coordsize="21600,21600" o:preferrelative="t" filled="f" stroked="f">
            <v:stroke joinstyle="miter"/>
            <v:imagedata r:id="rId169" o:title="eqIdd1282962a17a48a18edf733204054d67"/>
            <o:lock v:ext="edit" aspectratio="t"/>
            <w10:anchorlock/>
          </v:shape>
          <o:OLEObject Type="Embed" ProgID="Equation.DSMT4" ShapeID="_x0000_i1091" DrawAspect="Content" ObjectID="_1468075791" r:id="rId220"/>
        </w:object>
      </w:r>
      <w:r>
        <w:rPr>
          <w:sz w:val="21"/>
        </w:rPr>
        <w:t>（滑轮和绳的重力及滑轮与绳间的摩擦不计）。其中滑轮属于动滑轮的是图</w:t>
      </w:r>
      <w:r>
        <w:rPr>
          <w:rFonts w:ascii="Times New Roman" w:eastAsia="Times New Roman" w:hAnsi="Times New Roman" w:cs="Times New Roman"/>
          <w:b w:val="0"/>
          <w:sz w:val="21"/>
          <w:u w:val="single"/>
        </w:rPr>
        <w:t xml:space="preserve">            </w:t>
      </w:r>
      <w:r>
        <w:rPr>
          <w:sz w:val="21"/>
        </w:rPr>
        <w:t>，</w:t>
      </w:r>
      <w:r>
        <w:object>
          <v:shape id="_x0000_i1092" type="#_x0000_t75" alt="eqIdf5076289823db419f94e9c0c8f4aafd9" style="width:11.4pt;height:15.35pt" o:ole="" coordsize="21600,21600" o:preferrelative="t" filled="f" stroked="f">
            <v:stroke joinstyle="miter"/>
            <v:imagedata r:id="rId17" o:title="eqIdf5076289823db419f94e9c0c8f4aafd9"/>
            <o:lock v:ext="edit" aspectratio="t"/>
            <w10:anchorlock/>
          </v:shape>
          <o:OLEObject Type="Embed" ProgID="Equation.DSMT4" ShapeID="_x0000_i1092" DrawAspect="Content" ObjectID="_1468075792" r:id="rId221"/>
        </w:object>
      </w:r>
      <w:r>
        <w:rPr>
          <w:sz w:val="21"/>
        </w:rPr>
        <w:t>、</w:t>
      </w:r>
      <w:r>
        <w:object>
          <v:shape id="_x0000_i1093" type="#_x0000_t75" alt="eqIda3fb78c5f885034612c0e030b920143d" style="width:12.3pt;height:16.5pt" o:ole="" coordsize="21600,21600" o:preferrelative="t" filled="f" stroked="f">
            <v:stroke joinstyle="miter"/>
            <v:imagedata r:id="rId130" o:title="eqIda3fb78c5f885034612c0e030b920143d"/>
            <o:lock v:ext="edit" aspectratio="t"/>
            <w10:anchorlock/>
          </v:shape>
          <o:OLEObject Type="Embed" ProgID="Equation.DSMT4" ShapeID="_x0000_i1093" DrawAspect="Content" ObjectID="_1468075793" r:id="rId222"/>
        </w:object>
      </w:r>
      <w:r>
        <w:rPr>
          <w:sz w:val="21"/>
        </w:rPr>
        <w:t>、</w:t>
      </w:r>
      <w:r>
        <w:object>
          <v:shape id="_x0000_i1094" type="#_x0000_t75" alt="eqIdd1282962a17a48a18edf733204054d67" style="width:12.3pt;height:15.85pt" o:ole="" coordsize="21600,21600" o:preferrelative="t" filled="f" stroked="f">
            <v:stroke joinstyle="miter"/>
            <v:imagedata r:id="rId169" o:title="eqIdd1282962a17a48a18edf733204054d67"/>
            <o:lock v:ext="edit" aspectratio="t"/>
            <w10:anchorlock/>
          </v:shape>
          <o:OLEObject Type="Embed" ProgID="Equation.DSMT4" ShapeID="_x0000_i1094" DrawAspect="Content" ObjectID="_1468075794" r:id="rId223"/>
        </w:object>
      </w:r>
      <w:r>
        <w:rPr>
          <w:sz w:val="21"/>
        </w:rPr>
        <w:t>三个力的大小关系为</w:t>
      </w:r>
      <w:r>
        <w:rPr>
          <w:rFonts w:ascii="Times New Roman" w:eastAsia="Times New Roman" w:hAnsi="Times New Roman" w:cs="Times New Roman"/>
          <w:b w:val="0"/>
          <w:sz w:val="21"/>
          <w:u w:val="single"/>
        </w:rPr>
        <w:t xml:space="preserve">            </w:t>
      </w:r>
      <w:r>
        <w:rPr>
          <w:sz w:val="21"/>
        </w:rPr>
        <w:t>。</w:t>
      </w:r>
    </w:p>
    <w:p w14:paraId="03601CF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52925" cy="847725"/>
            <wp:effectExtent l="0" t="0" r="9525" b="9525"/>
            <wp:docPr id="100195" name="图片 100195" descr="@@@9c2a36bd-f033-48ee-8f7a-6a574a5470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5" name="图片 100195" descr="@@@9c2a36bd-f033-48ee-8f7a-6a574a5470f7"/>
                    <pic:cNvPicPr>
                      <a:picLocks noChangeAspect="1"/>
                    </pic:cNvPicPr>
                  </pic:nvPicPr>
                  <pic:blipFill>
                    <a:blip xmlns:r="http://schemas.openxmlformats.org/officeDocument/2006/relationships" r:embed="rId224"/>
                    <a:stretch>
                      <a:fillRect/>
                    </a:stretch>
                  </pic:blipFill>
                  <pic:spPr>
                    <a:xfrm>
                      <a:off x="0" y="0"/>
                      <a:ext cx="4352925" cy="847725"/>
                    </a:xfrm>
                    <a:prstGeom prst="rect">
                      <a:avLst/>
                    </a:prstGeom>
                  </pic:spPr>
                </pic:pic>
              </a:graphicData>
            </a:graphic>
          </wp:inline>
        </w:drawing>
      </w:r>
    </w:p>
    <w:p w14:paraId="2ADC2DA3">
      <w:pPr>
        <w:shd w:val="clear" w:color="auto" w:fill="auto"/>
        <w:spacing w:line="360" w:lineRule="auto"/>
        <w:jc w:val="left"/>
        <w:textAlignment w:val="center"/>
        <w:rPr>
          <w:sz w:val="21"/>
        </w:rPr>
      </w:pPr>
      <w:r>
        <w:rPr>
          <w:sz w:val="21"/>
        </w:rPr>
        <w:t>99．如图1所示，用硬棒</w:t>
      </w:r>
      <w:r>
        <w:rPr>
          <w:rFonts w:ascii="Times New Roman" w:eastAsia="Times New Roman" w:hAnsi="Times New Roman" w:cs="Times New Roman"/>
          <w:i/>
          <w:sz w:val="21"/>
        </w:rPr>
        <w:t>ADCB</w:t>
      </w:r>
      <w:r>
        <w:rPr>
          <w:sz w:val="21"/>
        </w:rPr>
        <w:t>撬大石头（已知</w:t>
      </w:r>
      <w:r>
        <w:rPr>
          <w:rFonts w:ascii="Times New Roman" w:eastAsia="Times New Roman" w:hAnsi="Times New Roman" w:cs="Times New Roman"/>
          <w:i/>
          <w:sz w:val="21"/>
        </w:rPr>
        <w:t>BC</w:t>
      </w:r>
      <w:r>
        <w:rPr>
          <w:sz w:val="21"/>
        </w:rPr>
        <w:t>=</w:t>
      </w:r>
      <w:r>
        <w:rPr>
          <w:rFonts w:ascii="Times New Roman" w:eastAsia="Times New Roman" w:hAnsi="Times New Roman" w:cs="Times New Roman"/>
          <w:i/>
          <w:sz w:val="21"/>
        </w:rPr>
        <w:t>CD</w:t>
      </w:r>
      <w:r>
        <w:rPr>
          <w:sz w:val="21"/>
        </w:rPr>
        <w:t>），且向上、向下用力都可以，当用向下的力</w:t>
      </w:r>
      <w:r>
        <w:rPr>
          <w:rFonts w:ascii="Times New Roman" w:eastAsia="Times New Roman" w:hAnsi="Times New Roman" w:cs="Times New Roman"/>
          <w:i/>
          <w:sz w:val="21"/>
        </w:rPr>
        <w:t>F</w:t>
      </w:r>
      <w:r>
        <w:rPr>
          <w:rFonts w:ascii="宋体" w:eastAsia="宋体" w:hAnsi="宋体" w:cs="宋体"/>
          <w:i/>
          <w:sz w:val="21"/>
          <w:vertAlign w:val="subscript"/>
        </w:rPr>
        <w:t>下</w:t>
      </w:r>
      <w:r>
        <w:rPr>
          <w:sz w:val="21"/>
        </w:rPr>
        <w:t>，撬大石头时，是以</w:t>
      </w:r>
      <w:r>
        <w:rPr>
          <w:rFonts w:ascii="Times New Roman" w:eastAsia="Times New Roman" w:hAnsi="Times New Roman" w:cs="Times New Roman"/>
          <w:b w:val="0"/>
          <w:sz w:val="21"/>
          <w:u w:val="single"/>
        </w:rPr>
        <w:t xml:space="preserve">       </w:t>
      </w:r>
      <w:r>
        <w:rPr>
          <w:sz w:val="21"/>
        </w:rPr>
        <w:t>为支点（填字母），当用向上的力</w:t>
      </w:r>
      <w:r>
        <w:rPr>
          <w:rFonts w:ascii="Times New Roman" w:eastAsia="Times New Roman" w:hAnsi="Times New Roman" w:cs="Times New Roman"/>
          <w:i/>
          <w:sz w:val="21"/>
        </w:rPr>
        <w:t>F</w:t>
      </w:r>
      <w:r>
        <w:rPr>
          <w:rFonts w:ascii="宋体" w:eastAsia="宋体" w:hAnsi="宋体" w:cs="宋体"/>
          <w:i/>
          <w:sz w:val="21"/>
          <w:vertAlign w:val="subscript"/>
        </w:rPr>
        <w:t>上</w:t>
      </w:r>
      <w:r>
        <w:rPr>
          <w:sz w:val="21"/>
        </w:rPr>
        <w:t>撬大石头时，</w:t>
      </w:r>
      <w:r>
        <w:rPr>
          <w:rFonts w:ascii="Times New Roman" w:eastAsia="Times New Roman" w:hAnsi="Times New Roman" w:cs="Times New Roman"/>
          <w:i/>
          <w:sz w:val="21"/>
        </w:rPr>
        <w:t>F</w:t>
      </w:r>
      <w:r>
        <w:rPr>
          <w:rFonts w:ascii="宋体" w:eastAsia="宋体" w:hAnsi="宋体" w:cs="宋体"/>
          <w:i/>
          <w:sz w:val="21"/>
          <w:vertAlign w:val="subscript"/>
        </w:rPr>
        <w:t>上</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F</w:t>
      </w:r>
      <w:r>
        <w:rPr>
          <w:rFonts w:ascii="宋体" w:eastAsia="宋体" w:hAnsi="宋体" w:cs="宋体"/>
          <w:i/>
          <w:sz w:val="21"/>
          <w:vertAlign w:val="subscript"/>
        </w:rPr>
        <w:t>下</w:t>
      </w:r>
      <w:r>
        <w:rPr>
          <w:sz w:val="21"/>
        </w:rPr>
        <w:t>（选填“大于”、“等于”或“小于”）。图2所示，杠杆</w:t>
      </w:r>
      <w:r>
        <w:rPr>
          <w:rFonts w:ascii="Times New Roman" w:eastAsia="Times New Roman" w:hAnsi="Times New Roman" w:cs="Times New Roman"/>
          <w:i/>
          <w:sz w:val="21"/>
        </w:rPr>
        <w:t>AB</w:t>
      </w:r>
      <w:r>
        <w:rPr>
          <w:sz w:val="21"/>
        </w:rPr>
        <w:t>放在钢制圆柱体的正中央水平凹槽</w:t>
      </w:r>
      <w:r>
        <w:rPr>
          <w:rFonts w:ascii="Times New Roman" w:eastAsia="Times New Roman" w:hAnsi="Times New Roman" w:cs="Times New Roman"/>
          <w:i/>
          <w:sz w:val="21"/>
        </w:rPr>
        <w:t>CD</w:t>
      </w:r>
      <w:r>
        <w:rPr>
          <w:sz w:val="21"/>
        </w:rPr>
        <w:t>中，杠杆</w:t>
      </w:r>
      <w:r>
        <w:rPr>
          <w:rFonts w:ascii="Times New Roman" w:eastAsia="Times New Roman" w:hAnsi="Times New Roman" w:cs="Times New Roman"/>
          <w:i/>
          <w:sz w:val="21"/>
        </w:rPr>
        <w:t>AB</w:t>
      </w:r>
      <w:r>
        <w:rPr>
          <w:sz w:val="21"/>
        </w:rPr>
        <w:t>能以凹槽两端的点</w:t>
      </w:r>
      <w:r>
        <w:rPr>
          <w:rFonts w:ascii="Times New Roman" w:eastAsia="Times New Roman" w:hAnsi="Times New Roman" w:cs="Times New Roman"/>
          <w:i/>
          <w:sz w:val="21"/>
        </w:rPr>
        <w:t>C</w:t>
      </w:r>
      <w:r>
        <w:rPr>
          <w:sz w:val="21"/>
        </w:rPr>
        <w:t>或</w:t>
      </w:r>
      <w:r>
        <w:rPr>
          <w:rFonts w:ascii="Times New Roman" w:eastAsia="Times New Roman" w:hAnsi="Times New Roman" w:cs="Times New Roman"/>
          <w:i/>
          <w:sz w:val="21"/>
        </w:rPr>
        <w:t>D</w:t>
      </w:r>
      <w:r>
        <w:rPr>
          <w:sz w:val="21"/>
        </w:rPr>
        <w:t>点为支点在竖直平面内转动，长度</w:t>
      </w:r>
      <w:r>
        <w:rPr>
          <w:rFonts w:ascii="Times New Roman" w:eastAsia="Times New Roman" w:hAnsi="Times New Roman" w:cs="Times New Roman"/>
          <w:i/>
          <w:sz w:val="21"/>
        </w:rPr>
        <w:t>AC</w:t>
      </w:r>
      <w:r>
        <w:rPr>
          <w:sz w:val="21"/>
        </w:rPr>
        <w:t>=</w:t>
      </w:r>
      <w:r>
        <w:rPr>
          <w:rFonts w:ascii="Times New Roman" w:eastAsia="Times New Roman" w:hAnsi="Times New Roman" w:cs="Times New Roman"/>
          <w:i/>
          <w:sz w:val="21"/>
        </w:rPr>
        <w:t>CD</w:t>
      </w:r>
      <w:r>
        <w:rPr>
          <w:sz w:val="21"/>
        </w:rPr>
        <w:t>=</w:t>
      </w:r>
      <w:r>
        <w:rPr>
          <w:rFonts w:ascii="Times New Roman" w:eastAsia="Times New Roman" w:hAnsi="Times New Roman" w:cs="Times New Roman"/>
          <w:i/>
          <w:sz w:val="21"/>
        </w:rPr>
        <w:t>DB</w:t>
      </w:r>
      <w:r>
        <w:rPr>
          <w:sz w:val="21"/>
        </w:rPr>
        <w:t>，左端重物</w:t>
      </w:r>
      <w:r>
        <w:rPr>
          <w:rFonts w:ascii="Times New Roman" w:eastAsia="Times New Roman" w:hAnsi="Times New Roman" w:cs="Times New Roman"/>
          <w:i/>
          <w:sz w:val="21"/>
        </w:rPr>
        <w:t>G</w:t>
      </w:r>
      <w:r>
        <w:rPr>
          <w:sz w:val="21"/>
        </w:rPr>
        <w:t>=12N。（杠杆、细绳的质量及摩擦均忽略不计）为使杠杆</w:t>
      </w:r>
      <w:r>
        <w:rPr>
          <w:rFonts w:ascii="Times New Roman" w:eastAsia="Times New Roman" w:hAnsi="Times New Roman" w:cs="Times New Roman"/>
          <w:i/>
          <w:sz w:val="21"/>
        </w:rPr>
        <w:t>AB</w:t>
      </w:r>
      <w:r>
        <w:rPr>
          <w:sz w:val="21"/>
        </w:rPr>
        <w:t>保持水平位置平衡，拉力</w:t>
      </w:r>
      <w:r>
        <w:rPr>
          <w:rFonts w:ascii="Times New Roman" w:eastAsia="Times New Roman" w:hAnsi="Times New Roman" w:cs="Times New Roman"/>
          <w:i/>
          <w:sz w:val="21"/>
        </w:rPr>
        <w:t>F</w:t>
      </w:r>
      <w:r>
        <w:rPr>
          <w:sz w:val="21"/>
        </w:rPr>
        <w:t>取值范围为</w:t>
      </w:r>
      <w:r>
        <w:rPr>
          <w:rFonts w:ascii="Times New Roman" w:eastAsia="Times New Roman" w:hAnsi="Times New Roman" w:cs="Times New Roman"/>
          <w:b w:val="0"/>
          <w:sz w:val="21"/>
          <w:u w:val="single"/>
        </w:rPr>
        <w:t xml:space="preserve">       </w:t>
      </w:r>
      <w:r>
        <w:rPr>
          <w:sz w:val="21"/>
        </w:rPr>
        <w:t>。</w:t>
      </w:r>
    </w:p>
    <w:p w14:paraId="336239A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48150" cy="1276350"/>
            <wp:effectExtent l="0" t="0" r="0" b="0"/>
            <wp:docPr id="100197" name="图片 100197" descr="@@@2c5d1a84-3751-4306-b2a4-4cc635f27e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 name="图片 100197" descr="@@@2c5d1a84-3751-4306-b2a4-4cc635f27ee9"/>
                    <pic:cNvPicPr>
                      <a:picLocks noChangeAspect="1"/>
                    </pic:cNvPicPr>
                  </pic:nvPicPr>
                  <pic:blipFill>
                    <a:blip xmlns:r="http://schemas.openxmlformats.org/officeDocument/2006/relationships" r:embed="rId225"/>
                    <a:stretch>
                      <a:fillRect/>
                    </a:stretch>
                  </pic:blipFill>
                  <pic:spPr>
                    <a:xfrm>
                      <a:off x="0" y="0"/>
                      <a:ext cx="4248150" cy="1276350"/>
                    </a:xfrm>
                    <a:prstGeom prst="rect">
                      <a:avLst/>
                    </a:prstGeom>
                  </pic:spPr>
                </pic:pic>
              </a:graphicData>
            </a:graphic>
          </wp:inline>
        </w:drawing>
      </w:r>
    </w:p>
    <w:p w14:paraId="10A5D164">
      <w:pPr>
        <w:shd w:val="clear" w:color="auto" w:fill="auto"/>
        <w:spacing w:line="360" w:lineRule="auto"/>
        <w:jc w:val="left"/>
        <w:textAlignment w:val="center"/>
        <w:rPr>
          <w:sz w:val="21"/>
        </w:rPr>
      </w:pPr>
      <w:r>
        <w:rPr>
          <w:sz w:val="21"/>
        </w:rPr>
        <w:t>100．如图有一根质量均匀的杠杆</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B</w:t>
      </w:r>
      <w:r>
        <w:rPr>
          <w:sz w:val="21"/>
        </w:rPr>
        <w:t>是</w:t>
      </w:r>
      <w:r>
        <w:rPr>
          <w:rFonts w:ascii="Times New Roman" w:eastAsia="Times New Roman" w:hAnsi="Times New Roman" w:cs="Times New Roman"/>
          <w:i/>
          <w:sz w:val="21"/>
        </w:rPr>
        <w:t>OA</w:t>
      </w:r>
      <w:r>
        <w:rPr>
          <w:sz w:val="21"/>
        </w:rPr>
        <w:t>的中点，在</w:t>
      </w:r>
      <w:r>
        <w:rPr>
          <w:rFonts w:ascii="Times New Roman" w:eastAsia="Times New Roman" w:hAnsi="Times New Roman" w:cs="Times New Roman"/>
          <w:i/>
          <w:sz w:val="21"/>
        </w:rPr>
        <w:t>C</w:t>
      </w:r>
      <w:r>
        <w:rPr>
          <w:sz w:val="21"/>
        </w:rPr>
        <w:t>处挂重为80N的物体，用竖直向上的力</w:t>
      </w:r>
      <w:r>
        <w:rPr>
          <w:rFonts w:ascii="Times New Roman" w:eastAsia="Times New Roman" w:hAnsi="Times New Roman" w:cs="Times New Roman"/>
          <w:i/>
          <w:sz w:val="21"/>
        </w:rPr>
        <w:t>F</w:t>
      </w:r>
      <w:r>
        <w:rPr>
          <w:sz w:val="21"/>
        </w:rPr>
        <w:t>大小为25N，杠杆可处于静止状态。若</w:t>
      </w:r>
      <w:r>
        <w:rPr>
          <w:rFonts w:ascii="Times New Roman" w:eastAsia="Times New Roman" w:hAnsi="Times New Roman" w:cs="Times New Roman"/>
          <w:i/>
          <w:sz w:val="21"/>
        </w:rPr>
        <w:t>F</w:t>
      </w:r>
      <w:r>
        <w:rPr>
          <w:sz w:val="21"/>
        </w:rPr>
        <w:t>的方向始终竖直，将物体匀速缓慢提升20cm，若拉力</w:t>
      </w:r>
      <w:r>
        <w:rPr>
          <w:rFonts w:ascii="Times New Roman" w:eastAsia="Times New Roman" w:hAnsi="Times New Roman" w:cs="Times New Roman"/>
          <w:i/>
          <w:sz w:val="21"/>
        </w:rPr>
        <w:t>F</w:t>
      </w:r>
      <w:r>
        <w:rPr>
          <w:sz w:val="21"/>
        </w:rPr>
        <w:t>移动的距离为80cm，杠杆的重为</w:t>
      </w:r>
      <w:r>
        <w:rPr>
          <w:rFonts w:ascii="Times New Roman" w:eastAsia="Times New Roman" w:hAnsi="Times New Roman" w:cs="Times New Roman"/>
          <w:b w:val="0"/>
          <w:sz w:val="21"/>
          <w:u w:val="single"/>
        </w:rPr>
        <w:t xml:space="preserve">       </w:t>
      </w:r>
      <w:r>
        <w:rPr>
          <w:sz w:val="21"/>
        </w:rPr>
        <w:t>N。</w:t>
      </w:r>
      <w:r>
        <w:rPr>
          <w:rFonts w:ascii="Times New Roman" w:eastAsia="Times New Roman" w:hAnsi="Times New Roman" w:cs="Times New Roman"/>
          <w:kern w:val="0"/>
          <w:sz w:val="24"/>
          <w:szCs w:val="24"/>
        </w:rPr>
        <w:t>  </w:t>
      </w:r>
      <w:r>
        <w:rPr>
          <w:sz w:val="21"/>
        </w:rPr>
        <w:t>（不考虑摩擦）</w:t>
      </w:r>
    </w:p>
    <w:p w14:paraId="3F6C710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57300" cy="1019175"/>
            <wp:effectExtent l="0" t="0" r="0" b="9525"/>
            <wp:docPr id="100199" name="图片 100199" descr="@@@5c74774a-d20a-4918-9e0e-b221285ba2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图片 100199" descr="@@@5c74774a-d20a-4918-9e0e-b221285ba24d"/>
                    <pic:cNvPicPr>
                      <a:picLocks noChangeAspect="1"/>
                    </pic:cNvPicPr>
                  </pic:nvPicPr>
                  <pic:blipFill>
                    <a:blip xmlns:r="http://schemas.openxmlformats.org/officeDocument/2006/relationships" r:embed="rId226"/>
                    <a:stretch>
                      <a:fillRect/>
                    </a:stretch>
                  </pic:blipFill>
                  <pic:spPr>
                    <a:xfrm>
                      <a:off x="0" y="0"/>
                      <a:ext cx="1257300" cy="1019175"/>
                    </a:xfrm>
                    <a:prstGeom prst="rect">
                      <a:avLst/>
                    </a:prstGeom>
                  </pic:spPr>
                </pic:pic>
              </a:graphicData>
            </a:graphic>
          </wp:inline>
        </w:drawing>
      </w:r>
    </w:p>
    <w:p w14:paraId="537E392D">
      <w:pPr>
        <w:shd w:val="clear" w:color="auto" w:fill="auto"/>
        <w:spacing w:line="360" w:lineRule="auto"/>
        <w:jc w:val="left"/>
        <w:textAlignment w:val="center"/>
        <w:rPr>
          <w:sz w:val="21"/>
        </w:rPr>
      </w:pPr>
    </w:p>
    <w:p w14:paraId="1DDA0601">
      <w:pPr>
        <w:numPr>
          <w:ilvl w:val="0"/>
          <w:numId w:val="0"/>
        </w:numPr>
        <w:jc w:val="both"/>
        <w:rPr>
          <w:rFonts w:hint="eastAsia"/>
          <w:sz w:val="32"/>
          <w:szCs w:val="32"/>
          <w:lang w:val="en-US" w:eastAsia="zh-CN"/>
        </w:rPr>
      </w:pPr>
      <w:bookmarkStart w:id="0" w:name="_GoBack"/>
      <w:bookmarkEnd w:id="0"/>
    </w:p>
    <w:sectPr>
      <w:headerReference w:type="default" r:id="rId227"/>
      <w:footerReference w:type="default" r:id="rId228"/>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1FA58CE"/>
    <w:rsid w:val="028D2940"/>
    <w:rsid w:val="02C74A98"/>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FC3EC0"/>
    <w:rsid w:val="2DB56415"/>
    <w:rsid w:val="2F255025"/>
    <w:rsid w:val="32293978"/>
    <w:rsid w:val="336168AC"/>
    <w:rsid w:val="363E069D"/>
    <w:rsid w:val="39195D94"/>
    <w:rsid w:val="392B38D3"/>
    <w:rsid w:val="3A5E34C5"/>
    <w:rsid w:val="3D0E717A"/>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DA04D87"/>
    <w:rsid w:val="6E79594F"/>
    <w:rsid w:val="6FA9583F"/>
    <w:rsid w:val="71116856"/>
    <w:rsid w:val="71A05546"/>
    <w:rsid w:val="721333A2"/>
    <w:rsid w:val="73074FC4"/>
    <w:rsid w:val="73081C6E"/>
    <w:rsid w:val="73AE13BE"/>
    <w:rsid w:val="74041586"/>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image" Target="media/image73.png" /><Relationship Id="rId101" Type="http://schemas.openxmlformats.org/officeDocument/2006/relationships/image" Target="media/image74.png" /><Relationship Id="rId102" Type="http://schemas.openxmlformats.org/officeDocument/2006/relationships/image" Target="media/image75.png" /><Relationship Id="rId103" Type="http://schemas.openxmlformats.org/officeDocument/2006/relationships/image" Target="media/image76.png" /><Relationship Id="rId104" Type="http://schemas.openxmlformats.org/officeDocument/2006/relationships/image" Target="media/image77.wmf" /><Relationship Id="rId105" Type="http://schemas.openxmlformats.org/officeDocument/2006/relationships/oleObject" Target="embeddings/oleObject23.bin" /><Relationship Id="rId106" Type="http://schemas.openxmlformats.org/officeDocument/2006/relationships/image" Target="media/image78.wmf" /><Relationship Id="rId107" Type="http://schemas.openxmlformats.org/officeDocument/2006/relationships/oleObject" Target="embeddings/oleObject24.bin" /><Relationship Id="rId108" Type="http://schemas.openxmlformats.org/officeDocument/2006/relationships/oleObject" Target="embeddings/oleObject25.bin" /><Relationship Id="rId109" Type="http://schemas.openxmlformats.org/officeDocument/2006/relationships/oleObject" Target="embeddings/oleObject26.bin" /><Relationship Id="rId11" Type="http://schemas.openxmlformats.org/officeDocument/2006/relationships/image" Target="media/image4.wmf" /><Relationship Id="rId110" Type="http://schemas.openxmlformats.org/officeDocument/2006/relationships/image" Target="media/image79.png" /><Relationship Id="rId111" Type="http://schemas.openxmlformats.org/officeDocument/2006/relationships/image" Target="media/image80.png" /><Relationship Id="rId112" Type="http://schemas.openxmlformats.org/officeDocument/2006/relationships/image" Target="media/image81.png" /><Relationship Id="rId113" Type="http://schemas.openxmlformats.org/officeDocument/2006/relationships/image" Target="media/image82.png" /><Relationship Id="rId114" Type="http://schemas.openxmlformats.org/officeDocument/2006/relationships/image" Target="media/image83.png" /><Relationship Id="rId115" Type="http://schemas.openxmlformats.org/officeDocument/2006/relationships/image" Target="media/image84.png" /><Relationship Id="rId116" Type="http://schemas.openxmlformats.org/officeDocument/2006/relationships/image" Target="media/image85.png" /><Relationship Id="rId117" Type="http://schemas.openxmlformats.org/officeDocument/2006/relationships/image" Target="media/image86.png" /><Relationship Id="rId118" Type="http://schemas.openxmlformats.org/officeDocument/2006/relationships/image" Target="media/image87.png" /><Relationship Id="rId119" Type="http://schemas.openxmlformats.org/officeDocument/2006/relationships/image" Target="media/image88.png" /><Relationship Id="rId12" Type="http://schemas.openxmlformats.org/officeDocument/2006/relationships/oleObject" Target="embeddings/oleObject3.bin" /><Relationship Id="rId120" Type="http://schemas.openxmlformats.org/officeDocument/2006/relationships/image" Target="media/image89.png" /><Relationship Id="rId121" Type="http://schemas.openxmlformats.org/officeDocument/2006/relationships/image" Target="media/image90.png" /><Relationship Id="rId122" Type="http://schemas.openxmlformats.org/officeDocument/2006/relationships/image" Target="media/image91.png" /><Relationship Id="rId123" Type="http://schemas.openxmlformats.org/officeDocument/2006/relationships/image" Target="media/image92.wmf" /><Relationship Id="rId124" Type="http://schemas.openxmlformats.org/officeDocument/2006/relationships/oleObject" Target="embeddings/oleObject27.bin" /><Relationship Id="rId125" Type="http://schemas.openxmlformats.org/officeDocument/2006/relationships/oleObject" Target="embeddings/oleObject28.bin" /><Relationship Id="rId126" Type="http://schemas.openxmlformats.org/officeDocument/2006/relationships/image" Target="media/image93.wmf" /><Relationship Id="rId127" Type="http://schemas.openxmlformats.org/officeDocument/2006/relationships/oleObject" Target="embeddings/oleObject29.bin" /><Relationship Id="rId128" Type="http://schemas.openxmlformats.org/officeDocument/2006/relationships/oleObject" Target="embeddings/oleObject30.bin" /><Relationship Id="rId129" Type="http://schemas.openxmlformats.org/officeDocument/2006/relationships/oleObject" Target="embeddings/oleObject31.bin" /><Relationship Id="rId13" Type="http://schemas.openxmlformats.org/officeDocument/2006/relationships/oleObject" Target="embeddings/oleObject4.bin" /><Relationship Id="rId130" Type="http://schemas.openxmlformats.org/officeDocument/2006/relationships/image" Target="media/image94.wmf" /><Relationship Id="rId131" Type="http://schemas.openxmlformats.org/officeDocument/2006/relationships/oleObject" Target="embeddings/oleObject32.bin" /><Relationship Id="rId132" Type="http://schemas.openxmlformats.org/officeDocument/2006/relationships/image" Target="media/image95.wmf" /><Relationship Id="rId133" Type="http://schemas.openxmlformats.org/officeDocument/2006/relationships/oleObject" Target="embeddings/oleObject33.bin" /><Relationship Id="rId134" Type="http://schemas.openxmlformats.org/officeDocument/2006/relationships/image" Target="media/image96.wmf" /><Relationship Id="rId135" Type="http://schemas.openxmlformats.org/officeDocument/2006/relationships/oleObject" Target="embeddings/oleObject34.bin" /><Relationship Id="rId136" Type="http://schemas.openxmlformats.org/officeDocument/2006/relationships/image" Target="media/image97.png" /><Relationship Id="rId137" Type="http://schemas.openxmlformats.org/officeDocument/2006/relationships/image" Target="media/image98.png" /><Relationship Id="rId138" Type="http://schemas.openxmlformats.org/officeDocument/2006/relationships/image" Target="media/image99.png" /><Relationship Id="rId139" Type="http://schemas.openxmlformats.org/officeDocument/2006/relationships/image" Target="media/image100.png" /><Relationship Id="rId14" Type="http://schemas.openxmlformats.org/officeDocument/2006/relationships/image" Target="media/image5.png" /><Relationship Id="rId140" Type="http://schemas.openxmlformats.org/officeDocument/2006/relationships/image" Target="media/image101.png" /><Relationship Id="rId141" Type="http://schemas.openxmlformats.org/officeDocument/2006/relationships/image" Target="media/image102.png" /><Relationship Id="rId142" Type="http://schemas.openxmlformats.org/officeDocument/2006/relationships/image" Target="media/image103.jpeg" /><Relationship Id="rId143" Type="http://schemas.openxmlformats.org/officeDocument/2006/relationships/oleObject" Target="embeddings/oleObject35.bin" /><Relationship Id="rId144" Type="http://schemas.openxmlformats.org/officeDocument/2006/relationships/oleObject" Target="embeddings/oleObject36.bin" /><Relationship Id="rId145" Type="http://schemas.openxmlformats.org/officeDocument/2006/relationships/image" Target="media/image104.png" /><Relationship Id="rId146" Type="http://schemas.openxmlformats.org/officeDocument/2006/relationships/image" Target="media/image105.wmf" /><Relationship Id="rId147" Type="http://schemas.openxmlformats.org/officeDocument/2006/relationships/oleObject" Target="embeddings/oleObject37.bin" /><Relationship Id="rId148" Type="http://schemas.openxmlformats.org/officeDocument/2006/relationships/image" Target="media/image106.wmf" /><Relationship Id="rId149" Type="http://schemas.openxmlformats.org/officeDocument/2006/relationships/oleObject" Target="embeddings/oleObject38.bin" /><Relationship Id="rId15" Type="http://schemas.openxmlformats.org/officeDocument/2006/relationships/image" Target="media/image6.wmf" /><Relationship Id="rId150" Type="http://schemas.openxmlformats.org/officeDocument/2006/relationships/image" Target="media/image107.wmf" /><Relationship Id="rId151" Type="http://schemas.openxmlformats.org/officeDocument/2006/relationships/oleObject" Target="embeddings/oleObject39.bin" /><Relationship Id="rId152" Type="http://schemas.openxmlformats.org/officeDocument/2006/relationships/image" Target="media/image108.wmf" /><Relationship Id="rId153" Type="http://schemas.openxmlformats.org/officeDocument/2006/relationships/oleObject" Target="embeddings/oleObject40.bin" /><Relationship Id="rId154" Type="http://schemas.openxmlformats.org/officeDocument/2006/relationships/oleObject" Target="embeddings/oleObject41.bin" /><Relationship Id="rId155" Type="http://schemas.openxmlformats.org/officeDocument/2006/relationships/image" Target="media/image109.png" /><Relationship Id="rId156" Type="http://schemas.openxmlformats.org/officeDocument/2006/relationships/image" Target="media/image110.png" /><Relationship Id="rId157" Type="http://schemas.openxmlformats.org/officeDocument/2006/relationships/image" Target="media/image111.png" /><Relationship Id="rId158" Type="http://schemas.openxmlformats.org/officeDocument/2006/relationships/image" Target="media/image112.png" /><Relationship Id="rId159" Type="http://schemas.openxmlformats.org/officeDocument/2006/relationships/image" Target="media/image113.wmf" /><Relationship Id="rId16" Type="http://schemas.openxmlformats.org/officeDocument/2006/relationships/oleObject" Target="embeddings/oleObject5.bin" /><Relationship Id="rId160" Type="http://schemas.openxmlformats.org/officeDocument/2006/relationships/oleObject" Target="embeddings/oleObject42.bin" /><Relationship Id="rId161" Type="http://schemas.openxmlformats.org/officeDocument/2006/relationships/image" Target="media/image114.wmf" /><Relationship Id="rId162" Type="http://schemas.openxmlformats.org/officeDocument/2006/relationships/oleObject" Target="embeddings/oleObject43.bin" /><Relationship Id="rId163" Type="http://schemas.openxmlformats.org/officeDocument/2006/relationships/image" Target="media/image115.wmf" /><Relationship Id="rId164" Type="http://schemas.openxmlformats.org/officeDocument/2006/relationships/oleObject" Target="embeddings/oleObject44.bin" /><Relationship Id="rId165" Type="http://schemas.openxmlformats.org/officeDocument/2006/relationships/image" Target="media/image116.wmf" /><Relationship Id="rId166" Type="http://schemas.openxmlformats.org/officeDocument/2006/relationships/oleObject" Target="embeddings/oleObject45.bin" /><Relationship Id="rId167" Type="http://schemas.openxmlformats.org/officeDocument/2006/relationships/oleObject" Target="embeddings/oleObject46.bin" /><Relationship Id="rId168" Type="http://schemas.openxmlformats.org/officeDocument/2006/relationships/oleObject" Target="embeddings/oleObject47.bin" /><Relationship Id="rId169" Type="http://schemas.openxmlformats.org/officeDocument/2006/relationships/image" Target="media/image117.wmf" /><Relationship Id="rId17" Type="http://schemas.openxmlformats.org/officeDocument/2006/relationships/image" Target="media/image7.wmf" /><Relationship Id="rId170" Type="http://schemas.openxmlformats.org/officeDocument/2006/relationships/oleObject" Target="embeddings/oleObject48.bin" /><Relationship Id="rId171" Type="http://schemas.openxmlformats.org/officeDocument/2006/relationships/image" Target="media/image118.wmf" /><Relationship Id="rId172" Type="http://schemas.openxmlformats.org/officeDocument/2006/relationships/oleObject" Target="embeddings/oleObject49.bin" /><Relationship Id="rId173" Type="http://schemas.openxmlformats.org/officeDocument/2006/relationships/image" Target="media/image119.png" /><Relationship Id="rId174" Type="http://schemas.openxmlformats.org/officeDocument/2006/relationships/image" Target="media/image120.png" /><Relationship Id="rId175" Type="http://schemas.openxmlformats.org/officeDocument/2006/relationships/image" Target="media/image121.wmf" /><Relationship Id="rId176" Type="http://schemas.openxmlformats.org/officeDocument/2006/relationships/oleObject" Target="embeddings/oleObject50.bin" /><Relationship Id="rId177" Type="http://schemas.openxmlformats.org/officeDocument/2006/relationships/image" Target="media/image122.wmf" /><Relationship Id="rId178" Type="http://schemas.openxmlformats.org/officeDocument/2006/relationships/oleObject" Target="embeddings/oleObject51.bin" /><Relationship Id="rId179" Type="http://schemas.openxmlformats.org/officeDocument/2006/relationships/image" Target="media/image123.png" /><Relationship Id="rId18" Type="http://schemas.openxmlformats.org/officeDocument/2006/relationships/oleObject" Target="embeddings/oleObject6.bin" /><Relationship Id="rId180" Type="http://schemas.openxmlformats.org/officeDocument/2006/relationships/image" Target="media/image124.wmf" /><Relationship Id="rId181" Type="http://schemas.openxmlformats.org/officeDocument/2006/relationships/oleObject" Target="embeddings/oleObject52.bin" /><Relationship Id="rId182" Type="http://schemas.openxmlformats.org/officeDocument/2006/relationships/image" Target="media/image125.wmf" /><Relationship Id="rId183" Type="http://schemas.openxmlformats.org/officeDocument/2006/relationships/oleObject" Target="embeddings/oleObject53.bin" /><Relationship Id="rId184" Type="http://schemas.openxmlformats.org/officeDocument/2006/relationships/image" Target="media/image126.png" /><Relationship Id="rId185" Type="http://schemas.openxmlformats.org/officeDocument/2006/relationships/image" Target="media/image127.png" /><Relationship Id="rId186" Type="http://schemas.openxmlformats.org/officeDocument/2006/relationships/oleObject" Target="embeddings/oleObject54.bin" /><Relationship Id="rId187" Type="http://schemas.openxmlformats.org/officeDocument/2006/relationships/image" Target="media/image128.wmf" /><Relationship Id="rId188" Type="http://schemas.openxmlformats.org/officeDocument/2006/relationships/oleObject" Target="embeddings/oleObject55.bin" /><Relationship Id="rId189" Type="http://schemas.openxmlformats.org/officeDocument/2006/relationships/image" Target="media/image129.wmf" /><Relationship Id="rId19" Type="http://schemas.openxmlformats.org/officeDocument/2006/relationships/image" Target="media/image8.wmf" /><Relationship Id="rId190" Type="http://schemas.openxmlformats.org/officeDocument/2006/relationships/oleObject" Target="embeddings/oleObject56.bin" /><Relationship Id="rId191" Type="http://schemas.openxmlformats.org/officeDocument/2006/relationships/image" Target="media/image130.wmf" /><Relationship Id="rId192" Type="http://schemas.openxmlformats.org/officeDocument/2006/relationships/oleObject" Target="embeddings/oleObject57.bin" /><Relationship Id="rId193" Type="http://schemas.openxmlformats.org/officeDocument/2006/relationships/oleObject" Target="embeddings/oleObject58.bin" /><Relationship Id="rId194" Type="http://schemas.openxmlformats.org/officeDocument/2006/relationships/image" Target="media/image131.wmf" /><Relationship Id="rId195" Type="http://schemas.openxmlformats.org/officeDocument/2006/relationships/oleObject" Target="embeddings/oleObject59.bin" /><Relationship Id="rId196" Type="http://schemas.openxmlformats.org/officeDocument/2006/relationships/image" Target="media/image132.wmf" /><Relationship Id="rId197" Type="http://schemas.openxmlformats.org/officeDocument/2006/relationships/oleObject" Target="embeddings/oleObject60.bin" /><Relationship Id="rId198" Type="http://schemas.openxmlformats.org/officeDocument/2006/relationships/image" Target="media/image133.png" /><Relationship Id="rId199" Type="http://schemas.openxmlformats.org/officeDocument/2006/relationships/image" Target="media/image134.png" /><Relationship Id="rId2" Type="http://schemas.openxmlformats.org/officeDocument/2006/relationships/webSettings" Target="webSettings.xml" /><Relationship Id="rId20" Type="http://schemas.openxmlformats.org/officeDocument/2006/relationships/oleObject" Target="embeddings/oleObject7.bin" /><Relationship Id="rId200" Type="http://schemas.openxmlformats.org/officeDocument/2006/relationships/image" Target="media/image135.png" /><Relationship Id="rId201" Type="http://schemas.openxmlformats.org/officeDocument/2006/relationships/image" Target="media/image136.png" /><Relationship Id="rId202" Type="http://schemas.openxmlformats.org/officeDocument/2006/relationships/image" Target="media/image137.png" /><Relationship Id="rId203" Type="http://schemas.openxmlformats.org/officeDocument/2006/relationships/image" Target="media/image138.wmf" /><Relationship Id="rId204" Type="http://schemas.openxmlformats.org/officeDocument/2006/relationships/oleObject" Target="embeddings/oleObject61.bin" /><Relationship Id="rId205" Type="http://schemas.openxmlformats.org/officeDocument/2006/relationships/image" Target="media/image139.wmf" /><Relationship Id="rId206" Type="http://schemas.openxmlformats.org/officeDocument/2006/relationships/oleObject" Target="embeddings/oleObject62.bin" /><Relationship Id="rId207" Type="http://schemas.openxmlformats.org/officeDocument/2006/relationships/image" Target="media/image140.png" /><Relationship Id="rId208" Type="http://schemas.openxmlformats.org/officeDocument/2006/relationships/image" Target="media/image141.png" /><Relationship Id="rId209" Type="http://schemas.openxmlformats.org/officeDocument/2006/relationships/image" Target="media/image142.png" /><Relationship Id="rId21" Type="http://schemas.openxmlformats.org/officeDocument/2006/relationships/image" Target="media/image9.png" /><Relationship Id="rId210" Type="http://schemas.openxmlformats.org/officeDocument/2006/relationships/image" Target="media/image143.png" /><Relationship Id="rId211" Type="http://schemas.openxmlformats.org/officeDocument/2006/relationships/image" Target="media/image144.png" /><Relationship Id="rId212" Type="http://schemas.openxmlformats.org/officeDocument/2006/relationships/image" Target="media/image145.png" /><Relationship Id="rId213" Type="http://schemas.openxmlformats.org/officeDocument/2006/relationships/image" Target="media/image146.wmf" /><Relationship Id="rId214" Type="http://schemas.openxmlformats.org/officeDocument/2006/relationships/oleObject" Target="embeddings/oleObject63.bin" /><Relationship Id="rId215" Type="http://schemas.openxmlformats.org/officeDocument/2006/relationships/image" Target="media/image147.wmf" /><Relationship Id="rId216" Type="http://schemas.openxmlformats.org/officeDocument/2006/relationships/oleObject" Target="embeddings/oleObject64.bin" /><Relationship Id="rId217" Type="http://schemas.openxmlformats.org/officeDocument/2006/relationships/image" Target="media/image148.png" /><Relationship Id="rId218" Type="http://schemas.openxmlformats.org/officeDocument/2006/relationships/oleObject" Target="embeddings/oleObject65.bin" /><Relationship Id="rId219" Type="http://schemas.openxmlformats.org/officeDocument/2006/relationships/oleObject" Target="embeddings/oleObject66.bin" /><Relationship Id="rId22" Type="http://schemas.openxmlformats.org/officeDocument/2006/relationships/image" Target="media/image10.png" /><Relationship Id="rId220" Type="http://schemas.openxmlformats.org/officeDocument/2006/relationships/oleObject" Target="embeddings/oleObject67.bin" /><Relationship Id="rId221" Type="http://schemas.openxmlformats.org/officeDocument/2006/relationships/oleObject" Target="embeddings/oleObject68.bin" /><Relationship Id="rId222" Type="http://schemas.openxmlformats.org/officeDocument/2006/relationships/oleObject" Target="embeddings/oleObject69.bin" /><Relationship Id="rId223" Type="http://schemas.openxmlformats.org/officeDocument/2006/relationships/oleObject" Target="embeddings/oleObject70.bin" /><Relationship Id="rId224" Type="http://schemas.openxmlformats.org/officeDocument/2006/relationships/image" Target="media/image149.png" /><Relationship Id="rId225" Type="http://schemas.openxmlformats.org/officeDocument/2006/relationships/image" Target="media/image150.png" /><Relationship Id="rId226" Type="http://schemas.openxmlformats.org/officeDocument/2006/relationships/image" Target="media/image151.png" /><Relationship Id="rId227" Type="http://schemas.openxmlformats.org/officeDocument/2006/relationships/header" Target="header1.xml" /><Relationship Id="rId228" Type="http://schemas.openxmlformats.org/officeDocument/2006/relationships/footer" Target="footer1.xml" /><Relationship Id="rId229" Type="http://schemas.openxmlformats.org/officeDocument/2006/relationships/theme" Target="theme/theme1.xml" /><Relationship Id="rId23" Type="http://schemas.openxmlformats.org/officeDocument/2006/relationships/image" Target="media/image11.png" /><Relationship Id="rId230" Type="http://schemas.openxmlformats.org/officeDocument/2006/relationships/styles" Target="styles.xml" /><Relationship Id="rId24" Type="http://schemas.openxmlformats.org/officeDocument/2006/relationships/image" Target="media/image12.png" /><Relationship Id="rId25" Type="http://schemas.openxmlformats.org/officeDocument/2006/relationships/image" Target="media/image13.png" /><Relationship Id="rId26" Type="http://schemas.openxmlformats.org/officeDocument/2006/relationships/image" Target="media/image14.png" /><Relationship Id="rId27" Type="http://schemas.openxmlformats.org/officeDocument/2006/relationships/image" Target="media/image15.png" /><Relationship Id="rId28" Type="http://schemas.openxmlformats.org/officeDocument/2006/relationships/image" Target="media/image16.png" /><Relationship Id="rId29" Type="http://schemas.openxmlformats.org/officeDocument/2006/relationships/image" Target="media/image17.png" /><Relationship Id="rId3" Type="http://schemas.openxmlformats.org/officeDocument/2006/relationships/fontTable" Target="fontTable.xml" /><Relationship Id="rId30" Type="http://schemas.openxmlformats.org/officeDocument/2006/relationships/image" Target="media/image18.png" /><Relationship Id="rId31" Type="http://schemas.openxmlformats.org/officeDocument/2006/relationships/image" Target="media/image19.png" /><Relationship Id="rId32" Type="http://schemas.openxmlformats.org/officeDocument/2006/relationships/image" Target="media/image20.png" /><Relationship Id="rId33" Type="http://schemas.openxmlformats.org/officeDocument/2006/relationships/image" Target="media/image21.png" /><Relationship Id="rId34" Type="http://schemas.openxmlformats.org/officeDocument/2006/relationships/image" Target="media/image22.png" /><Relationship Id="rId35" Type="http://schemas.openxmlformats.org/officeDocument/2006/relationships/image" Target="media/image23.png" /><Relationship Id="rId36" Type="http://schemas.openxmlformats.org/officeDocument/2006/relationships/image" Target="media/image24.png" /><Relationship Id="rId37" Type="http://schemas.openxmlformats.org/officeDocument/2006/relationships/image" Target="media/image25.png" /><Relationship Id="rId38" Type="http://schemas.openxmlformats.org/officeDocument/2006/relationships/image" Target="media/image26.png" /><Relationship Id="rId39" Type="http://schemas.openxmlformats.org/officeDocument/2006/relationships/image" Target="media/image27.png" /><Relationship Id="rId4" Type="http://schemas.openxmlformats.org/officeDocument/2006/relationships/customXml" Target="../customXml/item1.xml" /><Relationship Id="rId40" Type="http://schemas.openxmlformats.org/officeDocument/2006/relationships/image" Target="media/image28.wmf" /><Relationship Id="rId41" Type="http://schemas.openxmlformats.org/officeDocument/2006/relationships/oleObject" Target="embeddings/oleObject8.bin" /><Relationship Id="rId42" Type="http://schemas.openxmlformats.org/officeDocument/2006/relationships/image" Target="media/image29.png" /><Relationship Id="rId43" Type="http://schemas.openxmlformats.org/officeDocument/2006/relationships/image" Target="media/image30.png" /><Relationship Id="rId44" Type="http://schemas.openxmlformats.org/officeDocument/2006/relationships/image" Target="media/image31.png" /><Relationship Id="rId45" Type="http://schemas.openxmlformats.org/officeDocument/2006/relationships/image" Target="media/image32.png" /><Relationship Id="rId46" Type="http://schemas.openxmlformats.org/officeDocument/2006/relationships/image" Target="media/image33.png" /><Relationship Id="rId47" Type="http://schemas.openxmlformats.org/officeDocument/2006/relationships/image" Target="media/image34.png" /><Relationship Id="rId48" Type="http://schemas.openxmlformats.org/officeDocument/2006/relationships/image" Target="media/image35.png" /><Relationship Id="rId49" Type="http://schemas.openxmlformats.org/officeDocument/2006/relationships/image" Target="media/image36.png" /><Relationship Id="rId5" Type="http://schemas.openxmlformats.org/officeDocument/2006/relationships/image" Target="media/image1.png" /><Relationship Id="rId50" Type="http://schemas.openxmlformats.org/officeDocument/2006/relationships/image" Target="media/image37.png" /><Relationship Id="rId51" Type="http://schemas.openxmlformats.org/officeDocument/2006/relationships/image" Target="media/image38.png" /><Relationship Id="rId52" Type="http://schemas.openxmlformats.org/officeDocument/2006/relationships/image" Target="media/image39.wmf" /><Relationship Id="rId53" Type="http://schemas.openxmlformats.org/officeDocument/2006/relationships/oleObject" Target="embeddings/oleObject9.bin" /><Relationship Id="rId54" Type="http://schemas.openxmlformats.org/officeDocument/2006/relationships/image" Target="media/image40.wmf" /><Relationship Id="rId55" Type="http://schemas.openxmlformats.org/officeDocument/2006/relationships/oleObject" Target="embeddings/oleObject10.bin" /><Relationship Id="rId56" Type="http://schemas.openxmlformats.org/officeDocument/2006/relationships/image" Target="media/image41.wmf" /><Relationship Id="rId57" Type="http://schemas.openxmlformats.org/officeDocument/2006/relationships/oleObject" Target="embeddings/oleObject11.bin" /><Relationship Id="rId58" Type="http://schemas.openxmlformats.org/officeDocument/2006/relationships/image" Target="media/image42.wmf" /><Relationship Id="rId59" Type="http://schemas.openxmlformats.org/officeDocument/2006/relationships/oleObject" Target="embeddings/oleObject12.bin" /><Relationship Id="rId6" Type="http://schemas.openxmlformats.org/officeDocument/2006/relationships/hyperlink" Target="javascript:void 0" TargetMode="External" /><Relationship Id="rId60" Type="http://schemas.openxmlformats.org/officeDocument/2006/relationships/image" Target="media/image43.wmf" /><Relationship Id="rId61" Type="http://schemas.openxmlformats.org/officeDocument/2006/relationships/oleObject" Target="embeddings/oleObject13.bin" /><Relationship Id="rId62" Type="http://schemas.openxmlformats.org/officeDocument/2006/relationships/image" Target="media/image44.wmf" /><Relationship Id="rId63" Type="http://schemas.openxmlformats.org/officeDocument/2006/relationships/oleObject" Target="embeddings/oleObject14.bin" /><Relationship Id="rId64" Type="http://schemas.openxmlformats.org/officeDocument/2006/relationships/image" Target="media/image45.wmf" /><Relationship Id="rId65" Type="http://schemas.openxmlformats.org/officeDocument/2006/relationships/oleObject" Target="embeddings/oleObject15.bin" /><Relationship Id="rId66" Type="http://schemas.openxmlformats.org/officeDocument/2006/relationships/image" Target="media/image46.png" /><Relationship Id="rId67" Type="http://schemas.openxmlformats.org/officeDocument/2006/relationships/image" Target="media/image47.wmf" /><Relationship Id="rId68" Type="http://schemas.openxmlformats.org/officeDocument/2006/relationships/oleObject" Target="embeddings/oleObject16.bin" /><Relationship Id="rId69" Type="http://schemas.openxmlformats.org/officeDocument/2006/relationships/image" Target="media/image48.wmf" /><Relationship Id="rId7" Type="http://schemas.openxmlformats.org/officeDocument/2006/relationships/image" Target="media/image2.wmf" /><Relationship Id="rId70" Type="http://schemas.openxmlformats.org/officeDocument/2006/relationships/oleObject" Target="embeddings/oleObject17.bin" /><Relationship Id="rId71" Type="http://schemas.openxmlformats.org/officeDocument/2006/relationships/image" Target="media/image49.wmf" /><Relationship Id="rId72" Type="http://schemas.openxmlformats.org/officeDocument/2006/relationships/oleObject" Target="embeddings/oleObject18.bin" /><Relationship Id="rId73" Type="http://schemas.openxmlformats.org/officeDocument/2006/relationships/image" Target="media/image50.wmf" /><Relationship Id="rId74" Type="http://schemas.openxmlformats.org/officeDocument/2006/relationships/oleObject" Target="embeddings/oleObject19.bin" /><Relationship Id="rId75" Type="http://schemas.openxmlformats.org/officeDocument/2006/relationships/image" Target="media/image51.png" /><Relationship Id="rId76" Type="http://schemas.openxmlformats.org/officeDocument/2006/relationships/image" Target="media/image52.png" /><Relationship Id="rId77" Type="http://schemas.openxmlformats.org/officeDocument/2006/relationships/image" Target="media/image53.png" /><Relationship Id="rId78" Type="http://schemas.openxmlformats.org/officeDocument/2006/relationships/image" Target="media/image54.png" /><Relationship Id="rId79" Type="http://schemas.openxmlformats.org/officeDocument/2006/relationships/image" Target="media/image55.png" /><Relationship Id="rId8" Type="http://schemas.openxmlformats.org/officeDocument/2006/relationships/oleObject" Target="embeddings/oleObject1.bin" /><Relationship Id="rId80" Type="http://schemas.openxmlformats.org/officeDocument/2006/relationships/image" Target="media/image56.png" /><Relationship Id="rId81" Type="http://schemas.openxmlformats.org/officeDocument/2006/relationships/image" Target="media/image57.wmf" /><Relationship Id="rId82" Type="http://schemas.openxmlformats.org/officeDocument/2006/relationships/oleObject" Target="embeddings/oleObject20.bin" /><Relationship Id="rId83" Type="http://schemas.openxmlformats.org/officeDocument/2006/relationships/image" Target="media/image58.png" /><Relationship Id="rId84" Type="http://schemas.openxmlformats.org/officeDocument/2006/relationships/image" Target="media/image59.png" /><Relationship Id="rId85" Type="http://schemas.openxmlformats.org/officeDocument/2006/relationships/image" Target="media/image60.png" /><Relationship Id="rId86" Type="http://schemas.openxmlformats.org/officeDocument/2006/relationships/image" Target="media/image61.png" /><Relationship Id="rId87" Type="http://schemas.openxmlformats.org/officeDocument/2006/relationships/image" Target="media/image62.png" /><Relationship Id="rId88" Type="http://schemas.openxmlformats.org/officeDocument/2006/relationships/image" Target="media/image63.png" /><Relationship Id="rId89" Type="http://schemas.openxmlformats.org/officeDocument/2006/relationships/image" Target="media/image64.png" /><Relationship Id="rId9" Type="http://schemas.openxmlformats.org/officeDocument/2006/relationships/image" Target="media/image3.wmf" /><Relationship Id="rId90" Type="http://schemas.openxmlformats.org/officeDocument/2006/relationships/image" Target="media/image65.png" /><Relationship Id="rId91" Type="http://schemas.openxmlformats.org/officeDocument/2006/relationships/image" Target="media/image66.png" /><Relationship Id="rId92" Type="http://schemas.openxmlformats.org/officeDocument/2006/relationships/image" Target="media/image67.png" /><Relationship Id="rId93" Type="http://schemas.openxmlformats.org/officeDocument/2006/relationships/image" Target="media/image68.wmf" /><Relationship Id="rId94" Type="http://schemas.openxmlformats.org/officeDocument/2006/relationships/oleObject" Target="embeddings/oleObject21.bin" /><Relationship Id="rId95" Type="http://schemas.openxmlformats.org/officeDocument/2006/relationships/image" Target="media/image69.wmf" /><Relationship Id="rId96" Type="http://schemas.openxmlformats.org/officeDocument/2006/relationships/oleObject" Target="embeddings/oleObject22.bin" /><Relationship Id="rId97" Type="http://schemas.openxmlformats.org/officeDocument/2006/relationships/image" Target="media/image70.png" /><Relationship Id="rId98" Type="http://schemas.openxmlformats.org/officeDocument/2006/relationships/image" Target="media/image71.png" /><Relationship Id="rId99" Type="http://schemas.openxmlformats.org/officeDocument/2006/relationships/image" Target="media/image72.png" /></Relationships>
</file>

<file path=word/_rels/footer1.xml.rels><?xml version="1.0" encoding="utf-8" standalone="yes"?><Relationships xmlns="http://schemas.openxmlformats.org/package/2006/relationships"><Relationship Id="rId1" Type="http://schemas.openxmlformats.org/officeDocument/2006/relationships/image" Target="media/image15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5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15</Words>
  <Characters>16</Characters>
  <DocSecurity>0</DocSecurity>
  <Lines>22</Lines>
  <Paragraphs>6</Paragraphs>
  <ScaleCrop>false</ScaleCrop>
  <Company/>
  <LinksUpToDate>false</LinksUpToDate>
  <CharactersWithSpaces>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2026-02-28T06:44:32Z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